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41EB" w14:textId="77777777" w:rsidR="00E50CC8" w:rsidRPr="00632203" w:rsidRDefault="00E50CC8" w:rsidP="00E50CC8">
      <w:pPr>
        <w:pStyle w:val="ConsNonformat"/>
        <w:widowControl/>
        <w:ind w:right="186"/>
        <w:jc w:val="both"/>
        <w:rPr>
          <w:rFonts w:ascii="Arial" w:hAnsi="Arial"/>
          <w:sz w:val="28"/>
          <w:szCs w:val="28"/>
        </w:rPr>
      </w:pPr>
    </w:p>
    <w:p w14:paraId="4044BA46" w14:textId="77777777" w:rsidR="00F63245" w:rsidRPr="00632203" w:rsidRDefault="00E50CC8" w:rsidP="00F63245">
      <w:pPr>
        <w:pStyle w:val="ConsNormal"/>
        <w:widowControl/>
        <w:ind w:right="-1" w:firstLine="0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322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  <w:r w:rsidRPr="00632203">
        <w:rPr>
          <w:rFonts w:ascii="Times New Roman" w:hAnsi="Times New Roman"/>
          <w:b/>
          <w:color w:val="000000" w:themeColor="text1"/>
          <w:sz w:val="28"/>
          <w:szCs w:val="28"/>
        </w:rPr>
        <w:t>УТВЕРЖДЕН</w:t>
      </w:r>
    </w:p>
    <w:p w14:paraId="27AAEA78" w14:textId="77777777" w:rsidR="00F63245" w:rsidRPr="00632203" w:rsidRDefault="00F63245" w:rsidP="00F63245">
      <w:pPr>
        <w:jc w:val="right"/>
        <w:rPr>
          <w:b/>
          <w:color w:val="000000" w:themeColor="text1"/>
          <w:sz w:val="28"/>
          <w:szCs w:val="28"/>
        </w:rPr>
      </w:pPr>
      <w:r w:rsidRPr="00632203">
        <w:rPr>
          <w:b/>
          <w:color w:val="000000" w:themeColor="text1"/>
          <w:sz w:val="28"/>
          <w:szCs w:val="28"/>
        </w:rPr>
        <w:t>Протоколом № 1/20</w:t>
      </w:r>
    </w:p>
    <w:p w14:paraId="62F1CBAB" w14:textId="77777777" w:rsidR="00F63245" w:rsidRPr="00632203" w:rsidRDefault="00601475" w:rsidP="00F63245">
      <w:pPr>
        <w:jc w:val="right"/>
        <w:rPr>
          <w:b/>
          <w:color w:val="000000" w:themeColor="text1"/>
          <w:sz w:val="28"/>
          <w:szCs w:val="28"/>
        </w:rPr>
      </w:pPr>
      <w:r w:rsidRPr="00632203">
        <w:rPr>
          <w:b/>
          <w:color w:val="000000" w:themeColor="text1"/>
          <w:sz w:val="28"/>
          <w:szCs w:val="28"/>
        </w:rPr>
        <w:t xml:space="preserve">Общего </w:t>
      </w:r>
      <w:r w:rsidR="00F63245" w:rsidRPr="00632203">
        <w:rPr>
          <w:b/>
          <w:color w:val="000000" w:themeColor="text1"/>
          <w:sz w:val="28"/>
          <w:szCs w:val="28"/>
        </w:rPr>
        <w:t xml:space="preserve">собрания </w:t>
      </w:r>
      <w:r w:rsidRPr="00632203">
        <w:rPr>
          <w:b/>
          <w:color w:val="000000" w:themeColor="text1"/>
          <w:sz w:val="28"/>
          <w:szCs w:val="28"/>
        </w:rPr>
        <w:t>учредителей</w:t>
      </w:r>
    </w:p>
    <w:p w14:paraId="711F434C" w14:textId="77777777" w:rsidR="00F63245" w:rsidRPr="00632203" w:rsidRDefault="00F63245" w:rsidP="00F63245">
      <w:pPr>
        <w:jc w:val="right"/>
        <w:rPr>
          <w:b/>
          <w:color w:val="000000" w:themeColor="text1"/>
          <w:sz w:val="28"/>
          <w:szCs w:val="28"/>
        </w:rPr>
      </w:pPr>
      <w:r w:rsidRPr="00632203">
        <w:rPr>
          <w:b/>
          <w:color w:val="000000" w:themeColor="text1"/>
          <w:sz w:val="28"/>
          <w:szCs w:val="28"/>
        </w:rPr>
        <w:t xml:space="preserve">от </w:t>
      </w:r>
      <w:r w:rsidR="000013F4" w:rsidRPr="00632203">
        <w:rPr>
          <w:b/>
          <w:color w:val="000000" w:themeColor="text1"/>
          <w:sz w:val="28"/>
          <w:szCs w:val="28"/>
        </w:rPr>
        <w:t xml:space="preserve">15 октября 2020 </w:t>
      </w:r>
      <w:r w:rsidRPr="00632203">
        <w:rPr>
          <w:b/>
          <w:color w:val="000000" w:themeColor="text1"/>
          <w:sz w:val="28"/>
          <w:szCs w:val="28"/>
        </w:rPr>
        <w:t>г.</w:t>
      </w:r>
    </w:p>
    <w:p w14:paraId="5765B531" w14:textId="77777777" w:rsidR="00E50CC8" w:rsidRPr="00632203" w:rsidRDefault="00E50CC8" w:rsidP="00F63245">
      <w:pPr>
        <w:pStyle w:val="ConsNormal"/>
        <w:widowControl/>
        <w:ind w:right="186" w:firstLin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73E4F8EE" w14:textId="77777777" w:rsidR="00E50CC8" w:rsidRPr="00632203" w:rsidRDefault="00E50CC8" w:rsidP="00E50CC8">
      <w:pPr>
        <w:pStyle w:val="ConsNormal"/>
        <w:widowControl/>
        <w:ind w:right="186" w:firstLin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22EC463" w14:textId="77777777" w:rsidR="00E50CC8" w:rsidRPr="00632203" w:rsidRDefault="00E50CC8" w:rsidP="00E50CC8">
      <w:pPr>
        <w:pStyle w:val="ConsNormal"/>
        <w:widowControl/>
        <w:ind w:right="186" w:firstLin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730E29B" w14:textId="77777777" w:rsidR="00E50CC8" w:rsidRPr="00632203" w:rsidRDefault="00E50CC8" w:rsidP="00E50CC8">
      <w:pPr>
        <w:pStyle w:val="1"/>
        <w:ind w:right="99"/>
        <w:rPr>
          <w:b w:val="0"/>
          <w:color w:val="000000" w:themeColor="text1"/>
          <w:szCs w:val="28"/>
        </w:rPr>
      </w:pPr>
    </w:p>
    <w:p w14:paraId="39722994" w14:textId="77777777" w:rsidR="00E50CC8" w:rsidRPr="00632203" w:rsidRDefault="00E50CC8" w:rsidP="00E50CC8">
      <w:pPr>
        <w:rPr>
          <w:color w:val="000000" w:themeColor="text1"/>
          <w:sz w:val="28"/>
          <w:szCs w:val="28"/>
        </w:rPr>
      </w:pPr>
    </w:p>
    <w:p w14:paraId="6BB1E15D" w14:textId="77777777" w:rsidR="00E50CC8" w:rsidRPr="00632203" w:rsidRDefault="00E50CC8" w:rsidP="00E50CC8">
      <w:pPr>
        <w:rPr>
          <w:color w:val="000000" w:themeColor="text1"/>
          <w:sz w:val="28"/>
          <w:szCs w:val="28"/>
        </w:rPr>
      </w:pPr>
    </w:p>
    <w:p w14:paraId="221F9B62" w14:textId="77777777" w:rsidR="00E50CC8" w:rsidRPr="00632203" w:rsidRDefault="00E50CC8" w:rsidP="00E50CC8">
      <w:pPr>
        <w:rPr>
          <w:color w:val="000000" w:themeColor="text1"/>
          <w:sz w:val="28"/>
          <w:szCs w:val="28"/>
        </w:rPr>
      </w:pPr>
    </w:p>
    <w:p w14:paraId="3198B5FA" w14:textId="77777777" w:rsidR="00596115" w:rsidRPr="00632203" w:rsidRDefault="00596115" w:rsidP="00E50CC8">
      <w:pPr>
        <w:ind w:right="54"/>
        <w:jc w:val="center"/>
        <w:rPr>
          <w:b/>
          <w:color w:val="000000" w:themeColor="text1"/>
          <w:sz w:val="28"/>
          <w:szCs w:val="28"/>
        </w:rPr>
      </w:pPr>
    </w:p>
    <w:p w14:paraId="4A89F436" w14:textId="77777777" w:rsidR="00E50CC8" w:rsidRPr="00632203" w:rsidRDefault="00E50CC8" w:rsidP="00E50CC8">
      <w:pPr>
        <w:ind w:right="54"/>
        <w:jc w:val="center"/>
        <w:rPr>
          <w:color w:val="000000" w:themeColor="text1"/>
          <w:sz w:val="28"/>
          <w:szCs w:val="28"/>
        </w:rPr>
      </w:pPr>
      <w:r w:rsidRPr="00632203">
        <w:rPr>
          <w:b/>
          <w:color w:val="000000" w:themeColor="text1"/>
          <w:sz w:val="28"/>
          <w:szCs w:val="28"/>
        </w:rPr>
        <w:t xml:space="preserve">УСТАВ </w:t>
      </w:r>
      <w:r w:rsidRPr="00632203">
        <w:rPr>
          <w:b/>
          <w:color w:val="000000" w:themeColor="text1"/>
          <w:sz w:val="28"/>
          <w:szCs w:val="28"/>
        </w:rPr>
        <w:br/>
      </w:r>
      <w:bookmarkStart w:id="0" w:name="OLE_LINK1"/>
    </w:p>
    <w:p w14:paraId="296AA4E5" w14:textId="77777777" w:rsidR="00E50CC8" w:rsidRPr="00632203" w:rsidRDefault="000013F4" w:rsidP="000013F4">
      <w:pPr>
        <w:ind w:right="54"/>
        <w:jc w:val="center"/>
        <w:rPr>
          <w:b/>
          <w:color w:val="000000" w:themeColor="text1"/>
          <w:sz w:val="28"/>
          <w:szCs w:val="28"/>
        </w:rPr>
      </w:pPr>
      <w:r w:rsidRPr="00632203">
        <w:rPr>
          <w:b/>
          <w:color w:val="000000" w:themeColor="text1"/>
          <w:sz w:val="28"/>
          <w:szCs w:val="28"/>
        </w:rPr>
        <w:t>Союза участников пожарно-спасательной отрасли «Профессионал»</w:t>
      </w:r>
    </w:p>
    <w:p w14:paraId="7B44A088" w14:textId="77777777" w:rsidR="00E50CC8" w:rsidRPr="00632203" w:rsidRDefault="00E50CC8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12CF7C38" w14:textId="77777777" w:rsidR="00E50CC8" w:rsidRPr="00632203" w:rsidRDefault="00E50CC8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3CDD18BB" w14:textId="77777777" w:rsidR="00E50CC8" w:rsidRPr="00632203" w:rsidRDefault="00E50CC8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090A941B" w14:textId="77777777" w:rsidR="00E50CC8" w:rsidRPr="00632203" w:rsidRDefault="00E50CC8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75E07EEF" w14:textId="77777777" w:rsidR="00E50CC8" w:rsidRPr="00632203" w:rsidRDefault="00E50CC8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4072A0B1" w14:textId="77777777" w:rsidR="00E50CC8" w:rsidRPr="00632203" w:rsidRDefault="00E50CC8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088B8889" w14:textId="77777777" w:rsidR="00E50CC8" w:rsidRPr="00632203" w:rsidRDefault="00E50CC8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6C01A843" w14:textId="77777777" w:rsidR="00E50CC8" w:rsidRPr="00632203" w:rsidRDefault="00E50CC8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16A110E6" w14:textId="77777777" w:rsidR="00EB738C" w:rsidRPr="00632203" w:rsidRDefault="00EB738C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3C11F317" w14:textId="77777777" w:rsidR="00EB738C" w:rsidRPr="00632203" w:rsidRDefault="00EB738C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17A7814A" w14:textId="77777777" w:rsidR="00EB738C" w:rsidRPr="00632203" w:rsidRDefault="00EB738C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1017B5BF" w14:textId="77777777" w:rsidR="00CE3674" w:rsidRPr="00632203" w:rsidRDefault="00CE3674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78A42D43" w14:textId="77777777" w:rsidR="00FF0C90" w:rsidRPr="00632203" w:rsidRDefault="00FF0C90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4D694B1D" w14:textId="77777777" w:rsidR="00FF0C90" w:rsidRPr="00632203" w:rsidRDefault="00FF0C90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5B738767" w14:textId="7D06396E" w:rsidR="00FF0C90" w:rsidRDefault="00632203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72D61ECE" w14:textId="1CE9F366" w:rsidR="00632203" w:rsidRDefault="00632203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562B44E1" w14:textId="54FE47C0" w:rsidR="00632203" w:rsidRDefault="00632203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3A136CB0" w14:textId="163D70E9" w:rsidR="00632203" w:rsidRDefault="00632203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4E214D5F" w14:textId="6EA20E39" w:rsidR="00632203" w:rsidRDefault="00632203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5A08A34E" w14:textId="186DD841" w:rsidR="00632203" w:rsidRDefault="00632203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490E0530" w14:textId="39E9D888" w:rsidR="00632203" w:rsidRDefault="00632203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5B24A7EE" w14:textId="284B3D17" w:rsidR="00632203" w:rsidRDefault="00632203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697356D9" w14:textId="08D7A537" w:rsidR="00632203" w:rsidRDefault="00632203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53E9F56A" w14:textId="5178B375" w:rsidR="00632203" w:rsidRDefault="00632203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1E896214" w14:textId="17845330" w:rsidR="00632203" w:rsidRDefault="00632203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4A781B93" w14:textId="7CC6A6A6" w:rsidR="00632203" w:rsidRDefault="00632203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04B6C2AD" w14:textId="77777777" w:rsidR="00632203" w:rsidRPr="00632203" w:rsidRDefault="00632203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7A1E5B86" w14:textId="77777777" w:rsidR="00601475" w:rsidRPr="00632203" w:rsidRDefault="00601475" w:rsidP="00E50CC8">
      <w:pPr>
        <w:ind w:right="54"/>
        <w:jc w:val="center"/>
        <w:rPr>
          <w:b/>
          <w:bCs/>
          <w:color w:val="000000" w:themeColor="text1"/>
          <w:sz w:val="28"/>
          <w:szCs w:val="28"/>
        </w:rPr>
      </w:pPr>
    </w:p>
    <w:p w14:paraId="79AA0D1A" w14:textId="77777777" w:rsidR="00E50CC8" w:rsidRPr="00632203" w:rsidRDefault="000013F4" w:rsidP="00E50CC8">
      <w:pPr>
        <w:ind w:right="54"/>
        <w:jc w:val="center"/>
        <w:rPr>
          <w:b/>
          <w:color w:val="000000" w:themeColor="text1"/>
        </w:rPr>
      </w:pPr>
      <w:r w:rsidRPr="00632203">
        <w:rPr>
          <w:color w:val="000000" w:themeColor="text1"/>
          <w:sz w:val="28"/>
          <w:szCs w:val="28"/>
        </w:rPr>
        <w:t>Московская обл. - 2020 г.</w:t>
      </w:r>
      <w:r w:rsidR="00E50CC8" w:rsidRPr="00632203">
        <w:rPr>
          <w:b/>
          <w:bCs/>
          <w:color w:val="000000" w:themeColor="text1"/>
        </w:rPr>
        <w:br w:type="page"/>
      </w:r>
      <w:r w:rsidR="00E50CC8" w:rsidRPr="00632203">
        <w:rPr>
          <w:b/>
          <w:bCs/>
          <w:color w:val="000000" w:themeColor="text1"/>
        </w:rPr>
        <w:lastRenderedPageBreak/>
        <w:t xml:space="preserve">1. </w:t>
      </w:r>
      <w:r w:rsidR="00E50CC8" w:rsidRPr="00632203">
        <w:rPr>
          <w:b/>
          <w:color w:val="000000" w:themeColor="text1"/>
        </w:rPr>
        <w:t>Общие положения</w:t>
      </w:r>
    </w:p>
    <w:p w14:paraId="0BC58E2B" w14:textId="77777777" w:rsidR="00E50CC8" w:rsidRPr="00632203" w:rsidRDefault="00E50CC8" w:rsidP="00E50CC8">
      <w:pPr>
        <w:tabs>
          <w:tab w:val="left" w:pos="1418"/>
        </w:tabs>
        <w:rPr>
          <w:b/>
          <w:color w:val="000000" w:themeColor="text1"/>
        </w:rPr>
      </w:pPr>
    </w:p>
    <w:p w14:paraId="34EBB481" w14:textId="77777777" w:rsidR="00E50CC8" w:rsidRPr="00632203" w:rsidRDefault="00E50CC8" w:rsidP="00E50CC8">
      <w:pPr>
        <w:pStyle w:val="3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632203">
        <w:rPr>
          <w:rFonts w:ascii="Times New Roman" w:hAnsi="Times New Roman"/>
          <w:b w:val="0"/>
          <w:color w:val="000000" w:themeColor="text1"/>
          <w:sz w:val="24"/>
          <w:szCs w:val="24"/>
        </w:rPr>
        <w:t>1.1.</w:t>
      </w:r>
      <w:r w:rsidRPr="006322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13F4" w:rsidRPr="00632203">
        <w:rPr>
          <w:rFonts w:ascii="Times New Roman" w:hAnsi="Times New Roman"/>
          <w:color w:val="000000" w:themeColor="text1"/>
          <w:sz w:val="24"/>
          <w:szCs w:val="24"/>
        </w:rPr>
        <w:t>Союз участников пожарно-спасательной отрасли «Профессионал»</w:t>
      </w:r>
      <w:r w:rsidR="00596115" w:rsidRPr="0063220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63220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(далее – </w:t>
      </w:r>
      <w:r w:rsidR="00596115" w:rsidRPr="00632203">
        <w:rPr>
          <w:rFonts w:ascii="Times New Roman" w:hAnsi="Times New Roman"/>
          <w:b w:val="0"/>
          <w:color w:val="000000" w:themeColor="text1"/>
          <w:sz w:val="24"/>
          <w:szCs w:val="24"/>
        </w:rPr>
        <w:t>Союз</w:t>
      </w:r>
      <w:r w:rsidRPr="0063220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) создан в соответствии с Гражданским кодексом Российской Федерации, Федеральным законом «О некоммерческих организациях» и </w:t>
      </w:r>
      <w:r w:rsidRPr="00632203"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  <w:t>иными правовыми актами Российской Федерации</w:t>
      </w:r>
      <w:r w:rsidR="00596115" w:rsidRPr="00632203">
        <w:rPr>
          <w:rFonts w:ascii="Times New Roman" w:hAnsi="Times New Roman"/>
          <w:b w:val="0"/>
          <w:snapToGrid w:val="0"/>
          <w:color w:val="000000" w:themeColor="text1"/>
          <w:sz w:val="24"/>
          <w:szCs w:val="24"/>
        </w:rPr>
        <w:t xml:space="preserve"> в организационно-правовой форме – союз</w:t>
      </w:r>
      <w:r w:rsidRPr="00632203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51788B22" w14:textId="77777777" w:rsidR="00E50CC8" w:rsidRPr="00632203" w:rsidRDefault="00E50CC8" w:rsidP="00E50CC8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1.2. Полное наименование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на русском языке:</w:t>
      </w:r>
      <w:r w:rsidRPr="00632203">
        <w:rPr>
          <w:b/>
          <w:color w:val="000000" w:themeColor="text1"/>
        </w:rPr>
        <w:t xml:space="preserve"> </w:t>
      </w:r>
      <w:r w:rsidR="000013F4" w:rsidRPr="00632203">
        <w:rPr>
          <w:b/>
          <w:color w:val="000000" w:themeColor="text1"/>
        </w:rPr>
        <w:t>Союз участников пожарно-спасательной отрасли «Профессионал»</w:t>
      </w:r>
      <w:r w:rsidR="00CF6DF2" w:rsidRPr="00632203">
        <w:rPr>
          <w:b/>
          <w:color w:val="000000" w:themeColor="text1"/>
        </w:rPr>
        <w:t>.</w:t>
      </w:r>
    </w:p>
    <w:p w14:paraId="187E8221" w14:textId="77777777" w:rsidR="00E50CC8" w:rsidRPr="00632203" w:rsidRDefault="00E50CC8" w:rsidP="00E50CC8">
      <w:pPr>
        <w:jc w:val="both"/>
        <w:rPr>
          <w:b/>
          <w:color w:val="000000" w:themeColor="text1"/>
        </w:rPr>
      </w:pPr>
      <w:r w:rsidRPr="00632203">
        <w:rPr>
          <w:color w:val="000000" w:themeColor="text1"/>
        </w:rPr>
        <w:t xml:space="preserve">1.3. Сокращенное наименование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на </w:t>
      </w:r>
      <w:r w:rsidR="009A4DB7" w:rsidRPr="00632203">
        <w:rPr>
          <w:color w:val="000000" w:themeColor="text1"/>
        </w:rPr>
        <w:t>русском</w:t>
      </w:r>
      <w:r w:rsidRPr="00632203">
        <w:rPr>
          <w:color w:val="000000" w:themeColor="text1"/>
        </w:rPr>
        <w:t xml:space="preserve"> языке: </w:t>
      </w:r>
      <w:r w:rsidR="000013F4" w:rsidRPr="00632203">
        <w:rPr>
          <w:b/>
          <w:color w:val="000000" w:themeColor="text1"/>
        </w:rPr>
        <w:t>Союз «Профессионал»</w:t>
      </w:r>
      <w:r w:rsidRPr="00632203">
        <w:rPr>
          <w:b/>
          <w:color w:val="000000" w:themeColor="text1"/>
        </w:rPr>
        <w:t>.</w:t>
      </w:r>
    </w:p>
    <w:p w14:paraId="4852D93F" w14:textId="77777777" w:rsidR="00E50CC8" w:rsidRPr="00632203" w:rsidRDefault="00E50CC8" w:rsidP="00E50CC8">
      <w:pPr>
        <w:pStyle w:val="a7"/>
        <w:tabs>
          <w:tab w:val="left" w:pos="0"/>
          <w:tab w:val="left" w:pos="284"/>
        </w:tabs>
        <w:jc w:val="both"/>
        <w:rPr>
          <w:color w:val="000000" w:themeColor="text1"/>
        </w:rPr>
      </w:pPr>
      <w:r w:rsidRPr="00632203">
        <w:rPr>
          <w:color w:val="000000" w:themeColor="text1"/>
        </w:rPr>
        <w:t>1.</w:t>
      </w:r>
      <w:r w:rsidR="00596115" w:rsidRPr="00632203">
        <w:rPr>
          <w:color w:val="000000" w:themeColor="text1"/>
        </w:rPr>
        <w:t>4</w:t>
      </w:r>
      <w:r w:rsidRPr="00632203">
        <w:rPr>
          <w:color w:val="000000" w:themeColor="text1"/>
        </w:rPr>
        <w:t xml:space="preserve">. Место нахождения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: </w:t>
      </w:r>
      <w:r w:rsidR="000013F4" w:rsidRPr="00632203">
        <w:rPr>
          <w:color w:val="000000" w:themeColor="text1"/>
          <w:shd w:val="clear" w:color="auto" w:fill="FFFFFF"/>
        </w:rPr>
        <w:t>Московская область, г. Балашиха</w:t>
      </w:r>
      <w:r w:rsidRPr="00632203">
        <w:rPr>
          <w:color w:val="000000" w:themeColor="text1"/>
        </w:rPr>
        <w:t>.</w:t>
      </w:r>
    </w:p>
    <w:p w14:paraId="2D6514A3" w14:textId="77777777" w:rsidR="0075323D" w:rsidRPr="00632203" w:rsidRDefault="0075323D" w:rsidP="00E50CC8">
      <w:pPr>
        <w:jc w:val="center"/>
        <w:rPr>
          <w:b/>
          <w:color w:val="000000" w:themeColor="text1"/>
        </w:rPr>
      </w:pPr>
    </w:p>
    <w:p w14:paraId="19D58763" w14:textId="77777777" w:rsidR="00E50CC8" w:rsidRPr="00632203" w:rsidRDefault="00E50CC8" w:rsidP="00E50CC8">
      <w:pPr>
        <w:jc w:val="center"/>
        <w:rPr>
          <w:b/>
          <w:color w:val="000000" w:themeColor="text1"/>
        </w:rPr>
      </w:pPr>
      <w:r w:rsidRPr="00632203">
        <w:rPr>
          <w:b/>
          <w:color w:val="000000" w:themeColor="text1"/>
        </w:rPr>
        <w:t xml:space="preserve">2. Правовое положение </w:t>
      </w:r>
      <w:r w:rsidR="00596115" w:rsidRPr="00632203">
        <w:rPr>
          <w:b/>
          <w:color w:val="000000" w:themeColor="text1"/>
        </w:rPr>
        <w:t>Союза</w:t>
      </w:r>
    </w:p>
    <w:p w14:paraId="2FB79019" w14:textId="77777777" w:rsidR="0075323D" w:rsidRPr="00632203" w:rsidRDefault="0075323D" w:rsidP="00E50CC8">
      <w:pPr>
        <w:jc w:val="center"/>
        <w:rPr>
          <w:b/>
          <w:color w:val="000000" w:themeColor="text1"/>
        </w:rPr>
      </w:pPr>
    </w:p>
    <w:p w14:paraId="301FCC3A" w14:textId="77777777" w:rsidR="00E50CC8" w:rsidRPr="00632203" w:rsidRDefault="00E50CC8" w:rsidP="00E50CC8">
      <w:pPr>
        <w:tabs>
          <w:tab w:val="left" w:pos="1276"/>
        </w:tabs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2.1. Правовое положение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определяется Гражданским кодексом Российской Федерации, Федеральным законом «О некоммерческих организациях», иными нормативными правовыми актами Российской Федерации, а также настоящим Уставом.</w:t>
      </w:r>
    </w:p>
    <w:p w14:paraId="4EEA88F0" w14:textId="77777777" w:rsidR="00E50CC8" w:rsidRPr="00632203" w:rsidRDefault="00E50CC8" w:rsidP="00E50CC8">
      <w:pPr>
        <w:tabs>
          <w:tab w:val="left" w:pos="540"/>
          <w:tab w:val="left" w:pos="1276"/>
        </w:tabs>
        <w:suppressAutoHyphens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2.2.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является юридическим лицом с момента ее государственной регистрации.</w:t>
      </w:r>
    </w:p>
    <w:p w14:paraId="16943E0D" w14:textId="77777777" w:rsidR="00E50CC8" w:rsidRPr="00632203" w:rsidRDefault="00E50CC8" w:rsidP="00E50CC8">
      <w:pPr>
        <w:tabs>
          <w:tab w:val="left" w:pos="540"/>
          <w:tab w:val="left" w:pos="1276"/>
        </w:tabs>
        <w:suppressAutoHyphens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2.3.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является некоммерческой корпоративной организацией, не преследует в качестве основной цели своей деятельности извлечение прибыли и не распределяет полученную прибыль между членами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.</w:t>
      </w:r>
    </w:p>
    <w:p w14:paraId="501D2A8D" w14:textId="77777777" w:rsidR="00E50CC8" w:rsidRPr="00632203" w:rsidRDefault="00E50CC8" w:rsidP="00E50CC8">
      <w:pPr>
        <w:tabs>
          <w:tab w:val="left" w:pos="540"/>
          <w:tab w:val="left" w:pos="1276"/>
        </w:tabs>
        <w:suppressAutoHyphens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2.4.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имеет в собственности обособленное имущество, учитываемое на ее самостоятельном балансе, может от своего имени приобретать и осуществлять имущественные и неимущественные права, нести обязанности, быть истцом и ответчиком в суде.</w:t>
      </w:r>
    </w:p>
    <w:p w14:paraId="09F6350C" w14:textId="77777777" w:rsidR="00E50CC8" w:rsidRPr="00632203" w:rsidRDefault="00E50CC8" w:rsidP="00E50CC8">
      <w:pPr>
        <w:tabs>
          <w:tab w:val="left" w:pos="540"/>
          <w:tab w:val="left" w:pos="1276"/>
        </w:tabs>
        <w:suppressAutoHyphens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2.5.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вправе в установленном порядке открывать счета в банках на территории Российской Федерации и за пределами ее территории.</w:t>
      </w:r>
    </w:p>
    <w:p w14:paraId="455DCE52" w14:textId="77777777" w:rsidR="00E50CC8" w:rsidRPr="00632203" w:rsidRDefault="00E50CC8" w:rsidP="00E50CC8">
      <w:pPr>
        <w:tabs>
          <w:tab w:val="left" w:pos="540"/>
          <w:tab w:val="left" w:pos="1276"/>
        </w:tabs>
        <w:suppressAutoHyphens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2.6.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несет ответственность по своим обязательствам всем принадлежащим ей имуществом.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не отвечает по обязательствам своих членов. Члены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</w:t>
      </w:r>
      <w:r w:rsidR="00FC41DC" w:rsidRPr="00632203">
        <w:rPr>
          <w:color w:val="000000" w:themeColor="text1"/>
        </w:rPr>
        <w:t xml:space="preserve">не </w:t>
      </w:r>
      <w:r w:rsidRPr="00632203">
        <w:rPr>
          <w:color w:val="000000" w:themeColor="text1"/>
        </w:rPr>
        <w:t xml:space="preserve">несут субсидиарную ответственность по обязательствам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.</w:t>
      </w:r>
    </w:p>
    <w:p w14:paraId="3AC10C23" w14:textId="77777777" w:rsidR="00E50CC8" w:rsidRPr="00632203" w:rsidRDefault="00E50CC8" w:rsidP="00E50CC8">
      <w:pPr>
        <w:tabs>
          <w:tab w:val="left" w:pos="540"/>
          <w:tab w:val="left" w:pos="1276"/>
        </w:tabs>
        <w:suppressAutoHyphens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2.7.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имеет круглую печать, содержащую е</w:t>
      </w:r>
      <w:r w:rsidR="00596115" w:rsidRPr="00632203">
        <w:rPr>
          <w:color w:val="000000" w:themeColor="text1"/>
        </w:rPr>
        <w:t>го</w:t>
      </w:r>
      <w:r w:rsidRPr="00632203">
        <w:rPr>
          <w:color w:val="000000" w:themeColor="text1"/>
        </w:rPr>
        <w:t xml:space="preserve"> полное наименование на русском языке.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вправе иметь штампы и бланки со своим наименованием.</w:t>
      </w:r>
    </w:p>
    <w:p w14:paraId="1AFB6738" w14:textId="77777777" w:rsidR="00E50CC8" w:rsidRPr="00632203" w:rsidRDefault="00E50CC8" w:rsidP="00E50CC8">
      <w:pPr>
        <w:tabs>
          <w:tab w:val="left" w:pos="540"/>
          <w:tab w:val="left" w:pos="1276"/>
        </w:tabs>
        <w:suppressAutoHyphens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2.8. Для достижения целей, предусмотренных настоящим Уставом,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вправе принимать участие в других юридических лицах в соответствии с законодательством Российской Федерации, а также создавать иные юридические лица, вступать в ассоциации и союзы.</w:t>
      </w:r>
    </w:p>
    <w:p w14:paraId="39B39447" w14:textId="77777777" w:rsidR="00E50CC8" w:rsidRPr="00632203" w:rsidRDefault="00E50CC8" w:rsidP="00E50CC8">
      <w:pPr>
        <w:tabs>
          <w:tab w:val="left" w:pos="540"/>
          <w:tab w:val="left" w:pos="1276"/>
        </w:tabs>
        <w:suppressAutoHyphens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2.9. 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не вправе вмешиваться в хозяйственную деятельность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>.</w:t>
      </w:r>
    </w:p>
    <w:p w14:paraId="394C45D4" w14:textId="77777777" w:rsidR="00E50CC8" w:rsidRPr="00632203" w:rsidRDefault="00E50CC8" w:rsidP="00E50CC8">
      <w:pPr>
        <w:tabs>
          <w:tab w:val="left" w:pos="540"/>
          <w:tab w:val="left" w:pos="1276"/>
        </w:tabs>
        <w:suppressAutoHyphens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2.10.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создан без ограничения срока деятельности.</w:t>
      </w:r>
    </w:p>
    <w:p w14:paraId="3E1FAE48" w14:textId="77777777" w:rsidR="00E50CC8" w:rsidRPr="00632203" w:rsidRDefault="00E50CC8" w:rsidP="00E50CC8">
      <w:pPr>
        <w:tabs>
          <w:tab w:val="left" w:pos="540"/>
          <w:tab w:val="left" w:pos="1276"/>
        </w:tabs>
        <w:suppressAutoHyphens/>
        <w:ind w:left="709"/>
        <w:jc w:val="both"/>
        <w:rPr>
          <w:color w:val="000000" w:themeColor="text1"/>
        </w:rPr>
      </w:pPr>
    </w:p>
    <w:bookmarkEnd w:id="0"/>
    <w:p w14:paraId="606DD8F2" w14:textId="77777777" w:rsidR="00E50CC8" w:rsidRPr="00632203" w:rsidRDefault="00E50CC8" w:rsidP="00E50CC8">
      <w:pPr>
        <w:numPr>
          <w:ilvl w:val="0"/>
          <w:numId w:val="2"/>
        </w:numPr>
        <w:tabs>
          <w:tab w:val="left" w:pos="900"/>
        </w:tabs>
        <w:ind w:firstLine="709"/>
        <w:jc w:val="center"/>
        <w:rPr>
          <w:b/>
          <w:color w:val="000000" w:themeColor="text1"/>
        </w:rPr>
      </w:pPr>
      <w:r w:rsidRPr="00632203">
        <w:rPr>
          <w:b/>
          <w:color w:val="000000" w:themeColor="text1"/>
        </w:rPr>
        <w:t>Цель</w:t>
      </w:r>
      <w:r w:rsidR="0075377D" w:rsidRPr="00632203">
        <w:rPr>
          <w:b/>
          <w:color w:val="000000" w:themeColor="text1"/>
        </w:rPr>
        <w:t xml:space="preserve"> и</w:t>
      </w:r>
      <w:r w:rsidRPr="00632203">
        <w:rPr>
          <w:b/>
          <w:color w:val="000000" w:themeColor="text1"/>
        </w:rPr>
        <w:t xml:space="preserve"> предмет деятельности </w:t>
      </w:r>
      <w:r w:rsidR="00596115" w:rsidRPr="00632203">
        <w:rPr>
          <w:b/>
          <w:color w:val="000000" w:themeColor="text1"/>
        </w:rPr>
        <w:t>Союза</w:t>
      </w:r>
    </w:p>
    <w:p w14:paraId="71289F1E" w14:textId="77777777" w:rsidR="00EB738C" w:rsidRPr="00632203" w:rsidRDefault="00EB738C" w:rsidP="00EB738C">
      <w:pPr>
        <w:tabs>
          <w:tab w:val="left" w:pos="900"/>
        </w:tabs>
        <w:ind w:left="360" w:firstLine="709"/>
        <w:rPr>
          <w:b/>
          <w:color w:val="000000" w:themeColor="text1"/>
        </w:rPr>
      </w:pPr>
    </w:p>
    <w:p w14:paraId="3E6D2E9F" w14:textId="77777777" w:rsidR="0075377D" w:rsidRPr="00632203" w:rsidRDefault="00D73C46" w:rsidP="000013F4">
      <w:pPr>
        <w:pStyle w:val="ad"/>
        <w:numPr>
          <w:ilvl w:val="1"/>
          <w:numId w:val="3"/>
        </w:numPr>
        <w:tabs>
          <w:tab w:val="left" w:pos="426"/>
          <w:tab w:val="left" w:pos="567"/>
        </w:tabs>
        <w:ind w:left="0" w:firstLine="0"/>
        <w:jc w:val="both"/>
        <w:rPr>
          <w:rFonts w:eastAsiaTheme="minorHAnsi"/>
          <w:color w:val="000000" w:themeColor="text1"/>
          <w:lang w:eastAsia="en-US"/>
        </w:rPr>
      </w:pPr>
      <w:r w:rsidRPr="00632203">
        <w:rPr>
          <w:color w:val="000000" w:themeColor="text1"/>
        </w:rPr>
        <w:t xml:space="preserve">Целью деятельности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</w:t>
      </w:r>
      <w:r w:rsidR="000013F4" w:rsidRPr="00632203">
        <w:rPr>
          <w:color w:val="000000" w:themeColor="text1"/>
        </w:rPr>
        <w:t>является объединение участников пожарно-спасательной отрасли, для представления и защиты общих, в т.ч. профессиональных интересов, координации их деятельности</w:t>
      </w:r>
      <w:r w:rsidR="0075377D" w:rsidRPr="00632203">
        <w:rPr>
          <w:color w:val="000000" w:themeColor="text1"/>
        </w:rPr>
        <w:t>.</w:t>
      </w:r>
    </w:p>
    <w:p w14:paraId="7DA252D0" w14:textId="77777777" w:rsidR="00EB738C" w:rsidRPr="00632203" w:rsidRDefault="00EB738C" w:rsidP="000013F4">
      <w:pPr>
        <w:pStyle w:val="ad"/>
        <w:numPr>
          <w:ilvl w:val="1"/>
          <w:numId w:val="3"/>
        </w:numPr>
        <w:tabs>
          <w:tab w:val="left" w:pos="426"/>
          <w:tab w:val="left" w:pos="567"/>
          <w:tab w:val="left" w:pos="127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Предметом деятельности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является:</w:t>
      </w:r>
    </w:p>
    <w:p w14:paraId="574FF996" w14:textId="77777777" w:rsidR="000013F4" w:rsidRPr="00632203" w:rsidRDefault="000013F4" w:rsidP="000013F4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jc w:val="both"/>
        <w:textAlignment w:val="baseline"/>
        <w:rPr>
          <w:bCs/>
          <w:color w:val="000000" w:themeColor="text1"/>
          <w:bdr w:val="none" w:sz="0" w:space="0" w:color="auto" w:frame="1"/>
        </w:rPr>
      </w:pPr>
      <w:r w:rsidRPr="00632203">
        <w:rPr>
          <w:color w:val="000000" w:themeColor="text1"/>
        </w:rPr>
        <w:t xml:space="preserve">разработка, реализация и поддержка программ и проектов, направленных </w:t>
      </w:r>
      <w:r w:rsidRPr="00632203">
        <w:rPr>
          <w:bCs/>
          <w:color w:val="000000" w:themeColor="text1"/>
          <w:bdr w:val="none" w:sz="0" w:space="0" w:color="auto" w:frame="1"/>
        </w:rPr>
        <w:t>на качественное развитие систем противопожарной защиты и спасательной деятельности Российской Федерации;</w:t>
      </w:r>
    </w:p>
    <w:p w14:paraId="3226CB6E" w14:textId="77777777" w:rsidR="000013F4" w:rsidRPr="00632203" w:rsidRDefault="000013F4" w:rsidP="000013F4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jc w:val="both"/>
        <w:textAlignment w:val="baseline"/>
        <w:rPr>
          <w:bCs/>
          <w:color w:val="000000" w:themeColor="text1"/>
          <w:bdr w:val="none" w:sz="0" w:space="0" w:color="auto" w:frame="1"/>
        </w:rPr>
      </w:pPr>
      <w:r w:rsidRPr="00632203">
        <w:rPr>
          <w:color w:val="000000" w:themeColor="text1"/>
        </w:rPr>
        <w:t xml:space="preserve">организация и проведение различных мероприятий, направленных на </w:t>
      </w:r>
      <w:r w:rsidRPr="00632203">
        <w:rPr>
          <w:bCs/>
          <w:color w:val="000000" w:themeColor="text1"/>
          <w:bdr w:val="none" w:sz="0" w:space="0" w:color="auto" w:frame="1"/>
        </w:rPr>
        <w:t xml:space="preserve">содействие профессиональной консолидации ученых и специалистов, занятых в развитии систем пожарной автоматики, участие в проведении научных исследований и разработок, содействие внедрению достижений науки и техники в практику по тематике Союза; </w:t>
      </w:r>
    </w:p>
    <w:p w14:paraId="15570FEF" w14:textId="77777777" w:rsidR="000013F4" w:rsidRPr="00632203" w:rsidRDefault="000013F4" w:rsidP="000013F4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0"/>
        <w:jc w:val="both"/>
        <w:textAlignment w:val="baseline"/>
        <w:rPr>
          <w:bCs/>
          <w:color w:val="000000" w:themeColor="text1"/>
          <w:bdr w:val="none" w:sz="0" w:space="0" w:color="auto" w:frame="1"/>
        </w:rPr>
      </w:pPr>
      <w:r w:rsidRPr="00632203">
        <w:rPr>
          <w:bCs/>
          <w:color w:val="000000" w:themeColor="text1"/>
          <w:bdr w:val="none" w:sz="0" w:space="0" w:color="auto" w:frame="1"/>
        </w:rPr>
        <w:lastRenderedPageBreak/>
        <w:t xml:space="preserve">содействие созданию благоприятных условий для деятельности предприятий, выполняющих работы в области противопожарной защиты и спасательной деятельности; </w:t>
      </w:r>
    </w:p>
    <w:p w14:paraId="480AF68D" w14:textId="77777777" w:rsidR="000013F4" w:rsidRPr="00632203" w:rsidRDefault="000013F4" w:rsidP="000013F4">
      <w:pPr>
        <w:pStyle w:val="a6"/>
        <w:numPr>
          <w:ilvl w:val="0"/>
          <w:numId w:val="25"/>
        </w:numPr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632203">
        <w:rPr>
          <w:bCs/>
          <w:color w:val="000000" w:themeColor="text1"/>
          <w:bdr w:val="none" w:sz="0" w:space="0" w:color="auto" w:frame="1"/>
        </w:rPr>
        <w:t>участие в разработке законодательных и нормативных актов, касающихся сферы безопасности, строительных стандартов, норм и правил, в порядке и объеме, предусмотренном действующим законодательством;</w:t>
      </w:r>
    </w:p>
    <w:p w14:paraId="67A157F0" w14:textId="77777777" w:rsidR="000013F4" w:rsidRPr="00632203" w:rsidRDefault="000013F4" w:rsidP="000013F4">
      <w:pPr>
        <w:pStyle w:val="a6"/>
        <w:numPr>
          <w:ilvl w:val="0"/>
          <w:numId w:val="25"/>
        </w:numPr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содействие экспертной и аудиторской деятельности </w:t>
      </w:r>
      <w:r w:rsidRPr="00632203">
        <w:rPr>
          <w:bCs/>
          <w:color w:val="000000" w:themeColor="text1"/>
          <w:bdr w:val="none" w:sz="0" w:space="0" w:color="auto" w:frame="1"/>
        </w:rPr>
        <w:t xml:space="preserve">в </w:t>
      </w:r>
      <w:r w:rsidRPr="00632203">
        <w:rPr>
          <w:color w:val="000000" w:themeColor="text1"/>
        </w:rPr>
        <w:t>пожарно-спасательной отрасли;</w:t>
      </w:r>
    </w:p>
    <w:p w14:paraId="33B76E6D" w14:textId="77777777" w:rsidR="000013F4" w:rsidRPr="00632203" w:rsidRDefault="000013F4" w:rsidP="000013F4">
      <w:pPr>
        <w:pStyle w:val="ad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Style w:val="FontStyle13"/>
          <w:color w:val="000000" w:themeColor="text1"/>
          <w:sz w:val="24"/>
          <w:szCs w:val="24"/>
        </w:rPr>
      </w:pPr>
      <w:r w:rsidRPr="00632203">
        <w:rPr>
          <w:rStyle w:val="FontStyle13"/>
          <w:color w:val="000000" w:themeColor="text1"/>
          <w:sz w:val="24"/>
          <w:szCs w:val="24"/>
        </w:rPr>
        <w:t xml:space="preserve">содействие созданию необходимых правовых и экономических условий для деятельности </w:t>
      </w:r>
      <w:r w:rsidRPr="00632203">
        <w:rPr>
          <w:bCs/>
          <w:color w:val="000000" w:themeColor="text1"/>
          <w:bdr w:val="none" w:sz="0" w:space="0" w:color="auto" w:frame="1"/>
        </w:rPr>
        <w:t>Союза</w:t>
      </w:r>
      <w:r w:rsidRPr="00632203">
        <w:rPr>
          <w:rStyle w:val="FontStyle13"/>
          <w:color w:val="000000" w:themeColor="text1"/>
          <w:sz w:val="24"/>
          <w:szCs w:val="24"/>
        </w:rPr>
        <w:t xml:space="preserve"> и ее членов в соответствии </w:t>
      </w:r>
      <w:r w:rsidRPr="00632203">
        <w:rPr>
          <w:color w:val="000000" w:themeColor="text1"/>
        </w:rPr>
        <w:t xml:space="preserve">с уставной целью </w:t>
      </w:r>
      <w:r w:rsidRPr="00632203">
        <w:rPr>
          <w:bCs/>
          <w:color w:val="000000" w:themeColor="text1"/>
          <w:bdr w:val="none" w:sz="0" w:space="0" w:color="auto" w:frame="1"/>
        </w:rPr>
        <w:t>Союза</w:t>
      </w:r>
      <w:r w:rsidRPr="00632203">
        <w:rPr>
          <w:rStyle w:val="FontStyle13"/>
          <w:color w:val="000000" w:themeColor="text1"/>
          <w:sz w:val="24"/>
          <w:szCs w:val="24"/>
        </w:rPr>
        <w:t>;</w:t>
      </w:r>
    </w:p>
    <w:p w14:paraId="1F141614" w14:textId="77777777" w:rsidR="000013F4" w:rsidRPr="00632203" w:rsidRDefault="000013F4" w:rsidP="000013F4">
      <w:pPr>
        <w:pStyle w:val="ad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Style w:val="FontStyle13"/>
          <w:color w:val="000000" w:themeColor="text1"/>
          <w:sz w:val="24"/>
          <w:szCs w:val="24"/>
        </w:rPr>
      </w:pPr>
      <w:r w:rsidRPr="00632203">
        <w:rPr>
          <w:rStyle w:val="FontStyle13"/>
          <w:color w:val="000000" w:themeColor="text1"/>
          <w:sz w:val="24"/>
          <w:szCs w:val="24"/>
        </w:rPr>
        <w:t xml:space="preserve">развитие организационно-массовой и практической работы по пропаганде охраны окружающей среды, пожарной и промышленной безопасности – </w:t>
      </w:r>
      <w:r w:rsidRPr="00632203">
        <w:rPr>
          <w:color w:val="000000" w:themeColor="text1"/>
          <w:shd w:val="clear" w:color="auto" w:fill="FFFFFF"/>
        </w:rPr>
        <w:t xml:space="preserve">предотвращение аварий на опасных производственных объектах, </w:t>
      </w:r>
      <w:r w:rsidRPr="00632203">
        <w:rPr>
          <w:color w:val="000000" w:themeColor="text1"/>
        </w:rPr>
        <w:t xml:space="preserve">в соответствии с уставной целью </w:t>
      </w:r>
      <w:r w:rsidRPr="00632203">
        <w:rPr>
          <w:bCs/>
          <w:color w:val="000000" w:themeColor="text1"/>
          <w:bdr w:val="none" w:sz="0" w:space="0" w:color="auto" w:frame="1"/>
        </w:rPr>
        <w:t>Союза</w:t>
      </w:r>
      <w:r w:rsidRPr="00632203">
        <w:rPr>
          <w:rStyle w:val="FontStyle13"/>
          <w:color w:val="000000" w:themeColor="text1"/>
          <w:sz w:val="24"/>
          <w:szCs w:val="24"/>
        </w:rPr>
        <w:t>;</w:t>
      </w:r>
    </w:p>
    <w:p w14:paraId="609FC5DF" w14:textId="77777777" w:rsidR="000013F4" w:rsidRPr="00632203" w:rsidRDefault="000013F4" w:rsidP="000013F4">
      <w:pPr>
        <w:pStyle w:val="ad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Style w:val="FontStyle13"/>
          <w:color w:val="000000" w:themeColor="text1"/>
          <w:sz w:val="24"/>
          <w:szCs w:val="24"/>
        </w:rPr>
      </w:pPr>
      <w:r w:rsidRPr="00632203">
        <w:rPr>
          <w:rStyle w:val="FontStyle13"/>
          <w:color w:val="000000" w:themeColor="text1"/>
          <w:sz w:val="24"/>
          <w:szCs w:val="24"/>
        </w:rPr>
        <w:t xml:space="preserve">содействие научно-практической и методической деятельности, связанной с участием </w:t>
      </w:r>
      <w:r w:rsidRPr="00632203">
        <w:rPr>
          <w:bCs/>
          <w:color w:val="000000" w:themeColor="text1"/>
          <w:bdr w:val="none" w:sz="0" w:space="0" w:color="auto" w:frame="1"/>
        </w:rPr>
        <w:t>Союза</w:t>
      </w:r>
      <w:r w:rsidRPr="00632203">
        <w:rPr>
          <w:rStyle w:val="FontStyle13"/>
          <w:color w:val="000000" w:themeColor="text1"/>
          <w:sz w:val="24"/>
          <w:szCs w:val="24"/>
        </w:rPr>
        <w:t xml:space="preserve"> в экспертных советах различных ведомств, научно-исследовательских и опытно-конструкторских работах </w:t>
      </w:r>
      <w:r w:rsidRPr="00632203">
        <w:rPr>
          <w:color w:val="000000" w:themeColor="text1"/>
        </w:rPr>
        <w:t xml:space="preserve">в сфере </w:t>
      </w:r>
      <w:r w:rsidRPr="00632203">
        <w:rPr>
          <w:bCs/>
          <w:color w:val="000000" w:themeColor="text1"/>
          <w:bdr w:val="none" w:sz="0" w:space="0" w:color="auto" w:frame="1"/>
        </w:rPr>
        <w:t>пожарной безопасности и спасательной деятельности</w:t>
      </w:r>
      <w:r w:rsidRPr="00632203">
        <w:rPr>
          <w:color w:val="000000" w:themeColor="text1"/>
          <w:shd w:val="clear" w:color="auto" w:fill="FFFFFF"/>
        </w:rPr>
        <w:t xml:space="preserve">, </w:t>
      </w:r>
      <w:r w:rsidRPr="00632203">
        <w:rPr>
          <w:color w:val="000000" w:themeColor="text1"/>
        </w:rPr>
        <w:t xml:space="preserve">в соответствии с уставной целью </w:t>
      </w:r>
      <w:r w:rsidRPr="00632203">
        <w:rPr>
          <w:bCs/>
          <w:color w:val="000000" w:themeColor="text1"/>
          <w:bdr w:val="none" w:sz="0" w:space="0" w:color="auto" w:frame="1"/>
        </w:rPr>
        <w:t>Союза</w:t>
      </w:r>
      <w:r w:rsidRPr="00632203">
        <w:rPr>
          <w:rStyle w:val="FontStyle13"/>
          <w:color w:val="000000" w:themeColor="text1"/>
          <w:sz w:val="24"/>
          <w:szCs w:val="24"/>
        </w:rPr>
        <w:t>;</w:t>
      </w:r>
    </w:p>
    <w:p w14:paraId="6C76D639" w14:textId="77777777" w:rsidR="000013F4" w:rsidRPr="00632203" w:rsidRDefault="000013F4" w:rsidP="000013F4">
      <w:pPr>
        <w:pStyle w:val="ad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Style w:val="FontStyle13"/>
          <w:color w:val="000000" w:themeColor="text1"/>
          <w:sz w:val="24"/>
          <w:szCs w:val="24"/>
        </w:rPr>
      </w:pPr>
      <w:r w:rsidRPr="00632203">
        <w:rPr>
          <w:rStyle w:val="FontStyle13"/>
          <w:color w:val="000000" w:themeColor="text1"/>
          <w:sz w:val="24"/>
          <w:szCs w:val="24"/>
        </w:rPr>
        <w:t xml:space="preserve">содействие в разработке и реализации практических и теоретических методик обучения специалистов </w:t>
      </w:r>
      <w:r w:rsidRPr="00632203">
        <w:rPr>
          <w:bCs/>
          <w:color w:val="000000" w:themeColor="text1"/>
          <w:bdr w:val="none" w:sz="0" w:space="0" w:color="auto" w:frame="1"/>
        </w:rPr>
        <w:t>пожарной безопасности и спасательной деятельности</w:t>
      </w:r>
      <w:r w:rsidRPr="00632203">
        <w:rPr>
          <w:rStyle w:val="FontStyle13"/>
          <w:color w:val="000000" w:themeColor="text1"/>
          <w:sz w:val="24"/>
          <w:szCs w:val="24"/>
        </w:rPr>
        <w:t>;</w:t>
      </w:r>
    </w:p>
    <w:p w14:paraId="26053D39" w14:textId="77777777" w:rsidR="000013F4" w:rsidRPr="00632203" w:rsidRDefault="000013F4" w:rsidP="000013F4">
      <w:pPr>
        <w:pStyle w:val="ad"/>
        <w:tabs>
          <w:tab w:val="left" w:pos="284"/>
          <w:tab w:val="left" w:pos="426"/>
        </w:tabs>
        <w:ind w:left="0"/>
        <w:jc w:val="both"/>
        <w:rPr>
          <w:rStyle w:val="FontStyle13"/>
          <w:color w:val="000000" w:themeColor="text1"/>
          <w:sz w:val="24"/>
          <w:szCs w:val="24"/>
        </w:rPr>
      </w:pPr>
      <w:r w:rsidRPr="00632203">
        <w:rPr>
          <w:rStyle w:val="FontStyle13"/>
          <w:color w:val="000000" w:themeColor="text1"/>
          <w:sz w:val="24"/>
          <w:szCs w:val="24"/>
        </w:rPr>
        <w:t xml:space="preserve">- содействие осуществлению экспертной деятельности по анализу проектной документации, независимой оценке рисков в области </w:t>
      </w:r>
      <w:r w:rsidRPr="00632203">
        <w:rPr>
          <w:bCs/>
          <w:color w:val="000000" w:themeColor="text1"/>
          <w:bdr w:val="none" w:sz="0" w:space="0" w:color="auto" w:frame="1"/>
        </w:rPr>
        <w:t>пожарной безопасности</w:t>
      </w:r>
      <w:r w:rsidRPr="00632203">
        <w:rPr>
          <w:rStyle w:val="FontStyle13"/>
          <w:color w:val="000000" w:themeColor="text1"/>
          <w:sz w:val="24"/>
          <w:szCs w:val="24"/>
        </w:rPr>
        <w:t>, в том числе анализу пожарной опасности технологических процессов производств, моделированию опасных факторов пожара;</w:t>
      </w:r>
    </w:p>
    <w:p w14:paraId="320A7891" w14:textId="77777777" w:rsidR="000013F4" w:rsidRPr="00632203" w:rsidRDefault="000013F4" w:rsidP="000013F4">
      <w:pPr>
        <w:tabs>
          <w:tab w:val="left" w:pos="426"/>
        </w:tabs>
        <w:jc w:val="both"/>
        <w:rPr>
          <w:color w:val="000000" w:themeColor="text1"/>
        </w:rPr>
      </w:pPr>
      <w:r w:rsidRPr="00632203">
        <w:rPr>
          <w:rStyle w:val="FontStyle13"/>
          <w:color w:val="000000" w:themeColor="text1"/>
          <w:sz w:val="24"/>
          <w:szCs w:val="24"/>
        </w:rPr>
        <w:t>- содействие в выполнении технико-экономических обоснований противопожарных мероприятий</w:t>
      </w:r>
      <w:r w:rsidRPr="00632203">
        <w:rPr>
          <w:color w:val="000000" w:themeColor="text1"/>
        </w:rPr>
        <w:t>, мониторингу пожарной опасности, прогностических сценариев развития возможного пожара, а также оценки противопожарной защиты и ее эффективности;</w:t>
      </w:r>
    </w:p>
    <w:p w14:paraId="56C029BE" w14:textId="77777777" w:rsidR="000013F4" w:rsidRPr="00632203" w:rsidRDefault="000013F4" w:rsidP="000013F4">
      <w:pPr>
        <w:pStyle w:val="ad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Style w:val="FontStyle13"/>
          <w:color w:val="000000" w:themeColor="text1"/>
          <w:sz w:val="24"/>
          <w:szCs w:val="24"/>
        </w:rPr>
      </w:pPr>
      <w:r w:rsidRPr="00632203">
        <w:rPr>
          <w:rStyle w:val="FontStyle13"/>
          <w:color w:val="000000" w:themeColor="text1"/>
          <w:sz w:val="24"/>
          <w:szCs w:val="24"/>
        </w:rPr>
        <w:t xml:space="preserve">содействие в разработке нормативно-технической, проектной и конструкторской документации в области </w:t>
      </w:r>
      <w:r w:rsidRPr="00632203">
        <w:rPr>
          <w:bCs/>
          <w:color w:val="000000" w:themeColor="text1"/>
          <w:bdr w:val="none" w:sz="0" w:space="0" w:color="auto" w:frame="1"/>
        </w:rPr>
        <w:t>пожарной безопасности и спасательной деятельности</w:t>
      </w:r>
      <w:r w:rsidRPr="00632203">
        <w:rPr>
          <w:color w:val="000000" w:themeColor="text1"/>
          <w:shd w:val="clear" w:color="auto" w:fill="FFFFFF"/>
        </w:rPr>
        <w:t xml:space="preserve">, </w:t>
      </w:r>
      <w:r w:rsidRPr="00632203">
        <w:rPr>
          <w:color w:val="000000" w:themeColor="text1"/>
        </w:rPr>
        <w:t xml:space="preserve">в соответствии с уставной целью </w:t>
      </w:r>
      <w:r w:rsidRPr="00632203">
        <w:rPr>
          <w:bCs/>
          <w:color w:val="000000" w:themeColor="text1"/>
          <w:bdr w:val="none" w:sz="0" w:space="0" w:color="auto" w:frame="1"/>
        </w:rPr>
        <w:t>Союза</w:t>
      </w:r>
      <w:r w:rsidRPr="00632203">
        <w:rPr>
          <w:rStyle w:val="FontStyle13"/>
          <w:color w:val="000000" w:themeColor="text1"/>
          <w:sz w:val="24"/>
          <w:szCs w:val="24"/>
        </w:rPr>
        <w:t>;</w:t>
      </w:r>
    </w:p>
    <w:p w14:paraId="250E3A69" w14:textId="77777777" w:rsidR="000013F4" w:rsidRPr="00632203" w:rsidRDefault="000013F4" w:rsidP="000013F4">
      <w:pPr>
        <w:pStyle w:val="ad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Style w:val="FontStyle13"/>
          <w:color w:val="000000" w:themeColor="text1"/>
          <w:sz w:val="24"/>
          <w:szCs w:val="24"/>
        </w:rPr>
      </w:pPr>
      <w:r w:rsidRPr="00632203">
        <w:rPr>
          <w:rStyle w:val="FontStyle13"/>
          <w:color w:val="000000" w:themeColor="text1"/>
          <w:sz w:val="24"/>
          <w:szCs w:val="24"/>
        </w:rPr>
        <w:t xml:space="preserve">содействие объединению участников </w:t>
      </w:r>
      <w:r w:rsidRPr="00632203">
        <w:rPr>
          <w:color w:val="000000" w:themeColor="text1"/>
        </w:rPr>
        <w:t>пожарно-спасательной отрасли</w:t>
      </w:r>
      <w:r w:rsidRPr="00632203">
        <w:rPr>
          <w:rStyle w:val="FontStyle13"/>
          <w:color w:val="000000" w:themeColor="text1"/>
          <w:sz w:val="24"/>
          <w:szCs w:val="24"/>
        </w:rPr>
        <w:t xml:space="preserve">, представителей законодательных (представительных) и исполнительных органов власти, общественных, некоммерческих и коммерческих организаций и иных граждан для решения вопросов развития </w:t>
      </w:r>
      <w:r w:rsidRPr="00632203">
        <w:rPr>
          <w:color w:val="000000" w:themeColor="text1"/>
        </w:rPr>
        <w:t>пожарно-спасательной отрасли</w:t>
      </w:r>
      <w:r w:rsidRPr="00632203">
        <w:rPr>
          <w:rStyle w:val="FontStyle13"/>
          <w:color w:val="000000" w:themeColor="text1"/>
          <w:sz w:val="24"/>
          <w:szCs w:val="24"/>
        </w:rPr>
        <w:t>;</w:t>
      </w:r>
    </w:p>
    <w:p w14:paraId="2DE3A690" w14:textId="77777777" w:rsidR="000013F4" w:rsidRPr="00632203" w:rsidRDefault="000013F4" w:rsidP="000013F4">
      <w:pPr>
        <w:pStyle w:val="ad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представительство и защита интересов членов </w:t>
      </w:r>
      <w:r w:rsidRPr="00632203">
        <w:rPr>
          <w:bCs/>
          <w:color w:val="000000" w:themeColor="text1"/>
          <w:bdr w:val="none" w:sz="0" w:space="0" w:color="auto" w:frame="1"/>
        </w:rPr>
        <w:t>Союза</w:t>
      </w:r>
      <w:r w:rsidRPr="00632203">
        <w:rPr>
          <w:color w:val="000000" w:themeColor="text1"/>
        </w:rPr>
        <w:t xml:space="preserve"> во всех организациях, учреждениях, органах государственной власти и местного самоуправления;</w:t>
      </w:r>
    </w:p>
    <w:p w14:paraId="1179A2AE" w14:textId="77777777" w:rsidR="000013F4" w:rsidRPr="00632203" w:rsidRDefault="000013F4" w:rsidP="000013F4">
      <w:pPr>
        <w:pStyle w:val="ad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содействие урегулированию конфликтов между предпринимателями, юридическими лицами, осуществляющими деятельность в сфере </w:t>
      </w:r>
      <w:r w:rsidRPr="00632203">
        <w:rPr>
          <w:bCs/>
          <w:color w:val="000000" w:themeColor="text1"/>
          <w:bdr w:val="none" w:sz="0" w:space="0" w:color="auto" w:frame="1"/>
        </w:rPr>
        <w:t>пожарной безопасности и спасательной деятельности</w:t>
      </w:r>
      <w:r w:rsidRPr="00632203">
        <w:rPr>
          <w:color w:val="000000" w:themeColor="text1"/>
        </w:rPr>
        <w:t>;</w:t>
      </w:r>
    </w:p>
    <w:p w14:paraId="0262A1D1" w14:textId="77777777" w:rsidR="000013F4" w:rsidRPr="00632203" w:rsidRDefault="000013F4" w:rsidP="000013F4">
      <w:pPr>
        <w:pStyle w:val="ad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оказание консультационных, информационных и юридических услуг гражданам и организациям по вопросам, связанным с уставной целью </w:t>
      </w:r>
      <w:r w:rsidRPr="00632203">
        <w:rPr>
          <w:bCs/>
          <w:color w:val="000000" w:themeColor="text1"/>
          <w:bdr w:val="none" w:sz="0" w:space="0" w:color="auto" w:frame="1"/>
        </w:rPr>
        <w:t>Союза</w:t>
      </w:r>
      <w:r w:rsidRPr="00632203">
        <w:rPr>
          <w:color w:val="000000" w:themeColor="text1"/>
        </w:rPr>
        <w:t>;</w:t>
      </w:r>
    </w:p>
    <w:p w14:paraId="1CE66FAC" w14:textId="77777777" w:rsidR="000013F4" w:rsidRPr="00632203" w:rsidRDefault="000013F4" w:rsidP="000013F4">
      <w:pPr>
        <w:pStyle w:val="ad"/>
        <w:tabs>
          <w:tab w:val="left" w:pos="284"/>
          <w:tab w:val="left" w:pos="426"/>
        </w:tabs>
        <w:ind w:left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-  участие в организации и проведении: лекций, фестивалей, конференций, концертов, спектаклей, представлений, отечественных и международных выставок, конкурсов, ярмарок, семинаров, симпозиумов, презентаций, круглых столов, по вопросам, связанным с уставной целью </w:t>
      </w:r>
      <w:r w:rsidRPr="00632203">
        <w:rPr>
          <w:bCs/>
          <w:color w:val="000000" w:themeColor="text1"/>
          <w:bdr w:val="none" w:sz="0" w:space="0" w:color="auto" w:frame="1"/>
        </w:rPr>
        <w:t>Союза</w:t>
      </w:r>
      <w:r w:rsidRPr="00632203">
        <w:rPr>
          <w:color w:val="000000" w:themeColor="text1"/>
        </w:rPr>
        <w:t xml:space="preserve">; </w:t>
      </w:r>
    </w:p>
    <w:p w14:paraId="4F56DB6C" w14:textId="77777777" w:rsidR="000013F4" w:rsidRPr="00632203" w:rsidRDefault="000013F4" w:rsidP="000013F4">
      <w:pPr>
        <w:pStyle w:val="ad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осуществление информационной деятельности в электронных и печатных средствах массовой информации и информационных сетях в </w:t>
      </w:r>
      <w:proofErr w:type="gramStart"/>
      <w:r w:rsidRPr="00632203">
        <w:rPr>
          <w:color w:val="000000" w:themeColor="text1"/>
        </w:rPr>
        <w:t>соответствии  с</w:t>
      </w:r>
      <w:proofErr w:type="gramEnd"/>
      <w:r w:rsidRPr="00632203">
        <w:rPr>
          <w:color w:val="000000" w:themeColor="text1"/>
        </w:rPr>
        <w:t xml:space="preserve"> уставной целью </w:t>
      </w:r>
      <w:r w:rsidRPr="00632203">
        <w:rPr>
          <w:bCs/>
          <w:color w:val="000000" w:themeColor="text1"/>
          <w:bdr w:val="none" w:sz="0" w:space="0" w:color="auto" w:frame="1"/>
        </w:rPr>
        <w:t>Союза</w:t>
      </w:r>
      <w:r w:rsidRPr="00632203">
        <w:rPr>
          <w:color w:val="000000" w:themeColor="text1"/>
        </w:rPr>
        <w:t>.</w:t>
      </w:r>
    </w:p>
    <w:p w14:paraId="522CA915" w14:textId="77777777" w:rsidR="00EB738C" w:rsidRPr="00632203" w:rsidRDefault="00EB738C" w:rsidP="000013F4">
      <w:pPr>
        <w:tabs>
          <w:tab w:val="left" w:pos="426"/>
        </w:tabs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3.3. </w:t>
      </w:r>
      <w:r w:rsidRPr="00632203">
        <w:rPr>
          <w:color w:val="000000" w:themeColor="text1"/>
        </w:rPr>
        <w:tab/>
        <w:t xml:space="preserve">Для достижения уставной цели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имеет право:</w:t>
      </w:r>
    </w:p>
    <w:p w14:paraId="165F6538" w14:textId="77777777" w:rsidR="00811B4F" w:rsidRPr="00632203" w:rsidRDefault="00811B4F" w:rsidP="000013F4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>осуществлять в полном объеме полномочия, предусмотренные действующим законодательством Российской Федерации;</w:t>
      </w:r>
    </w:p>
    <w:p w14:paraId="64BADFF8" w14:textId="77777777" w:rsidR="00811B4F" w:rsidRPr="00632203" w:rsidRDefault="00811B4F" w:rsidP="000013F4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оказывать поддержку физическим и юридическим лицам, чьи </w:t>
      </w:r>
      <w:r w:rsidR="00DD73F1" w:rsidRPr="00632203">
        <w:rPr>
          <w:color w:val="000000" w:themeColor="text1"/>
        </w:rPr>
        <w:t>направления</w:t>
      </w:r>
      <w:r w:rsidRPr="00632203">
        <w:rPr>
          <w:color w:val="000000" w:themeColor="text1"/>
        </w:rPr>
        <w:t xml:space="preserve"> деятельности не противоречат цели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;</w:t>
      </w:r>
    </w:p>
    <w:p w14:paraId="702F29FF" w14:textId="77777777" w:rsidR="00811B4F" w:rsidRPr="00632203" w:rsidRDefault="00811B4F" w:rsidP="000013F4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>взаимодействовать и развивать сотрудничество с коммерческими и некоммерческими организациями, в том числе зарубежными и международными;</w:t>
      </w:r>
    </w:p>
    <w:p w14:paraId="5C6B13F8" w14:textId="77777777" w:rsidR="00811B4F" w:rsidRPr="00632203" w:rsidRDefault="00811B4F" w:rsidP="000013F4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lastRenderedPageBreak/>
        <w:t xml:space="preserve">заключать гражданско-правовые сделки, не противоречащие Уставу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и действующему законодательству;</w:t>
      </w:r>
    </w:p>
    <w:p w14:paraId="12EA0682" w14:textId="77777777" w:rsidR="00811B4F" w:rsidRPr="00632203" w:rsidRDefault="00811B4F" w:rsidP="00402B1D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передавать на договорных началах денежные и иные материальные средства лицам, выполняющим для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работы и предоставляющим е</w:t>
      </w:r>
      <w:r w:rsidR="00596115" w:rsidRPr="00632203">
        <w:rPr>
          <w:color w:val="000000" w:themeColor="text1"/>
        </w:rPr>
        <w:t>му</w:t>
      </w:r>
      <w:r w:rsidRPr="00632203">
        <w:rPr>
          <w:color w:val="000000" w:themeColor="text1"/>
        </w:rPr>
        <w:t xml:space="preserve"> услуги;</w:t>
      </w:r>
    </w:p>
    <w:p w14:paraId="370874E8" w14:textId="77777777" w:rsidR="00811B4F" w:rsidRPr="00632203" w:rsidRDefault="00811B4F" w:rsidP="00402B1D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использовать финансовые средства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на цели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, списывать с баланса принадлежащие </w:t>
      </w:r>
      <w:r w:rsidR="00596115" w:rsidRPr="00632203">
        <w:rPr>
          <w:color w:val="000000" w:themeColor="text1"/>
        </w:rPr>
        <w:t>Союзу</w:t>
      </w:r>
      <w:r w:rsidRPr="00632203">
        <w:rPr>
          <w:color w:val="000000" w:themeColor="text1"/>
        </w:rPr>
        <w:t xml:space="preserve"> изношенные или морально устаревшие материальные ценности и нематериальные активы, проводить переоценку основных фондов и оборотных средств самостоятельно или с привлечением независимого оценщика;</w:t>
      </w:r>
    </w:p>
    <w:p w14:paraId="5A79AD4A" w14:textId="77777777" w:rsidR="00811B4F" w:rsidRPr="00632203" w:rsidRDefault="00811B4F" w:rsidP="00402B1D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способствовать распространению информации, организовывать форумы, семинары, выставки и иные мероприятия, связанные с уставной целью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;</w:t>
      </w:r>
    </w:p>
    <w:p w14:paraId="08F9D4E4" w14:textId="77777777" w:rsidR="00811B4F" w:rsidRPr="00632203" w:rsidRDefault="00811B4F" w:rsidP="00402B1D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>осуществлять деятельность по обработке данных, созданию и использованию баз данных и информационных ресурсов;</w:t>
      </w:r>
    </w:p>
    <w:p w14:paraId="7368DC9B" w14:textId="77777777" w:rsidR="00811B4F" w:rsidRPr="00632203" w:rsidRDefault="00811B4F" w:rsidP="00402B1D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развивать материально-техническую базу, привлекать финансовые средства для развития и повышения эффективности деятельности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;</w:t>
      </w:r>
    </w:p>
    <w:p w14:paraId="18E425D7" w14:textId="77777777" w:rsidR="00811B4F" w:rsidRPr="00632203" w:rsidRDefault="00811B4F" w:rsidP="00402B1D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>разрабатывать различные программные продукты, в том числе для обработки данных и создания баз данных;</w:t>
      </w:r>
    </w:p>
    <w:p w14:paraId="038C6294" w14:textId="77777777" w:rsidR="00811B4F" w:rsidRPr="00632203" w:rsidRDefault="00811B4F" w:rsidP="00402B1D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вести деятельность, связанную с правовой поддержкой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; </w:t>
      </w:r>
    </w:p>
    <w:p w14:paraId="3BAE8775" w14:textId="77777777" w:rsidR="00811B4F" w:rsidRPr="00632203" w:rsidRDefault="00811B4F" w:rsidP="00402B1D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разрабатывать и утверждать документы обязательного и рекомендательного характера, регулирующие деятельность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по достижению уставн</w:t>
      </w:r>
      <w:r w:rsidR="009136A8" w:rsidRPr="00632203">
        <w:rPr>
          <w:color w:val="000000" w:themeColor="text1"/>
        </w:rPr>
        <w:t>ой</w:t>
      </w:r>
      <w:r w:rsidRPr="00632203">
        <w:rPr>
          <w:color w:val="000000" w:themeColor="text1"/>
        </w:rPr>
        <w:t xml:space="preserve"> цел</w:t>
      </w:r>
      <w:r w:rsidR="009136A8" w:rsidRPr="00632203">
        <w:rPr>
          <w:color w:val="000000" w:themeColor="text1"/>
        </w:rPr>
        <w:t>и</w:t>
      </w:r>
      <w:r w:rsidRPr="00632203">
        <w:rPr>
          <w:color w:val="000000" w:themeColor="text1"/>
        </w:rPr>
        <w:t>;</w:t>
      </w:r>
    </w:p>
    <w:p w14:paraId="318F561E" w14:textId="77777777" w:rsidR="00811B4F" w:rsidRPr="00632203" w:rsidRDefault="00811B4F" w:rsidP="00402B1D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>обращаться в органы государственной власти, органы местного само</w:t>
      </w:r>
      <w:r w:rsidR="008A0440" w:rsidRPr="00632203">
        <w:rPr>
          <w:color w:val="000000" w:themeColor="text1"/>
        </w:rPr>
        <w:t>управления</w:t>
      </w:r>
      <w:r w:rsidRPr="00632203">
        <w:rPr>
          <w:color w:val="000000" w:themeColor="text1"/>
        </w:rPr>
        <w:t>, государственные и муниципальные учреждения, некоммерческие организации с целью решения вопросов, способствующих достижению уставн</w:t>
      </w:r>
      <w:r w:rsidR="009136A8" w:rsidRPr="00632203">
        <w:rPr>
          <w:color w:val="000000" w:themeColor="text1"/>
        </w:rPr>
        <w:t>ой</w:t>
      </w:r>
      <w:r w:rsidRPr="00632203">
        <w:rPr>
          <w:color w:val="000000" w:themeColor="text1"/>
        </w:rPr>
        <w:t xml:space="preserve"> цел</w:t>
      </w:r>
      <w:r w:rsidR="009136A8" w:rsidRPr="00632203">
        <w:rPr>
          <w:color w:val="000000" w:themeColor="text1"/>
        </w:rPr>
        <w:t>и</w:t>
      </w:r>
      <w:r w:rsidR="00596115" w:rsidRPr="00632203">
        <w:rPr>
          <w:color w:val="000000" w:themeColor="text1"/>
        </w:rPr>
        <w:t xml:space="preserve"> Союза</w:t>
      </w:r>
      <w:r w:rsidRPr="00632203">
        <w:rPr>
          <w:color w:val="000000" w:themeColor="text1"/>
        </w:rPr>
        <w:t>;</w:t>
      </w:r>
    </w:p>
    <w:p w14:paraId="62E782BB" w14:textId="77777777" w:rsidR="00811B4F" w:rsidRPr="00632203" w:rsidRDefault="00811B4F" w:rsidP="00402B1D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>свободно распространять информацию о своей деятельности;</w:t>
      </w:r>
    </w:p>
    <w:p w14:paraId="668F24DC" w14:textId="77777777" w:rsidR="00811B4F" w:rsidRPr="00632203" w:rsidRDefault="00811B4F" w:rsidP="00402B1D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>учреждать средства массовой информации;</w:t>
      </w:r>
    </w:p>
    <w:p w14:paraId="1C85FF77" w14:textId="77777777" w:rsidR="00811B4F" w:rsidRPr="00632203" w:rsidRDefault="00811B4F" w:rsidP="00402B1D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>представлять и защищать свои права, законные интересы в органах государственной власти и органах местного само</w:t>
      </w:r>
      <w:r w:rsidR="008A0440" w:rsidRPr="00632203">
        <w:rPr>
          <w:color w:val="000000" w:themeColor="text1"/>
        </w:rPr>
        <w:t>управления</w:t>
      </w:r>
      <w:r w:rsidRPr="00632203">
        <w:rPr>
          <w:color w:val="000000" w:themeColor="text1"/>
        </w:rPr>
        <w:t>;</w:t>
      </w:r>
    </w:p>
    <w:p w14:paraId="5BA62F27" w14:textId="77777777" w:rsidR="00811B4F" w:rsidRPr="00632203" w:rsidRDefault="00811B4F" w:rsidP="00402B1D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самостоятельно определять формы, системы и размеры оплаты труда лиц, состоящих с </w:t>
      </w:r>
      <w:r w:rsidR="00596115" w:rsidRPr="00632203">
        <w:rPr>
          <w:color w:val="000000" w:themeColor="text1"/>
        </w:rPr>
        <w:t>Союзом</w:t>
      </w:r>
      <w:r w:rsidRPr="00632203">
        <w:rPr>
          <w:color w:val="000000" w:themeColor="text1"/>
        </w:rPr>
        <w:t xml:space="preserve"> в трудовых отношениях;</w:t>
      </w:r>
    </w:p>
    <w:p w14:paraId="116BCA7B" w14:textId="77777777" w:rsidR="00811B4F" w:rsidRPr="00632203" w:rsidRDefault="00811B4F" w:rsidP="00402B1D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нанимать специалистов для содействия реализации цели и предмета деятельности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;</w:t>
      </w:r>
    </w:p>
    <w:p w14:paraId="6F4385F4" w14:textId="77777777" w:rsidR="00811B4F" w:rsidRPr="00632203" w:rsidRDefault="00811B4F" w:rsidP="00402B1D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>командировать специалистов для участия в мероприятиях, связанных с обменом опыта, переподготовкой и повышением квалификации, в том числе за рубеж;</w:t>
      </w:r>
    </w:p>
    <w:p w14:paraId="0C76E777" w14:textId="77777777" w:rsidR="00811B4F" w:rsidRPr="00632203" w:rsidRDefault="00811B4F" w:rsidP="00402B1D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самостоятельно разрабатывать и утверждать </w:t>
      </w:r>
      <w:r w:rsidR="0096153D" w:rsidRPr="00632203">
        <w:rPr>
          <w:color w:val="000000" w:themeColor="text1"/>
        </w:rPr>
        <w:t xml:space="preserve">регламент, </w:t>
      </w:r>
      <w:r w:rsidRPr="00632203">
        <w:rPr>
          <w:color w:val="000000" w:themeColor="text1"/>
        </w:rPr>
        <w:t>планы и программы своей деятельности;</w:t>
      </w:r>
    </w:p>
    <w:p w14:paraId="489A8397" w14:textId="77777777" w:rsidR="00811B4F" w:rsidRPr="00632203" w:rsidRDefault="00811B4F" w:rsidP="00402B1D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заключать соглашения, соответствующие цели и предмету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;</w:t>
      </w:r>
    </w:p>
    <w:p w14:paraId="6AB71D02" w14:textId="77777777" w:rsidR="00811B4F" w:rsidRPr="00632203" w:rsidRDefault="00811B4F" w:rsidP="00402B1D">
      <w:pPr>
        <w:pStyle w:val="ad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>учреждать премии, стипендии, гранты и иные виды поощрений.</w:t>
      </w:r>
    </w:p>
    <w:p w14:paraId="0DE0B7D0" w14:textId="77777777" w:rsidR="0075323D" w:rsidRPr="00632203" w:rsidRDefault="0075323D" w:rsidP="0075323D">
      <w:pPr>
        <w:pStyle w:val="ad"/>
        <w:ind w:left="426"/>
        <w:jc w:val="both"/>
        <w:rPr>
          <w:color w:val="000000" w:themeColor="text1"/>
        </w:rPr>
      </w:pPr>
    </w:p>
    <w:p w14:paraId="00F85120" w14:textId="77777777" w:rsidR="00E50CC8" w:rsidRPr="00632203" w:rsidRDefault="00E50CC8" w:rsidP="008F09EF">
      <w:pPr>
        <w:jc w:val="center"/>
        <w:rPr>
          <w:b/>
          <w:color w:val="000000" w:themeColor="text1"/>
        </w:rPr>
      </w:pPr>
      <w:r w:rsidRPr="00632203">
        <w:rPr>
          <w:b/>
          <w:color w:val="000000" w:themeColor="text1"/>
        </w:rPr>
        <w:t xml:space="preserve">4. Членство </w:t>
      </w:r>
      <w:r w:rsidR="00596115" w:rsidRPr="00632203">
        <w:rPr>
          <w:b/>
          <w:color w:val="000000" w:themeColor="text1"/>
        </w:rPr>
        <w:t>в Союзе</w:t>
      </w:r>
      <w:r w:rsidRPr="00632203">
        <w:rPr>
          <w:b/>
          <w:color w:val="000000" w:themeColor="text1"/>
        </w:rPr>
        <w:t xml:space="preserve">, права и обязанности </w:t>
      </w:r>
      <w:r w:rsidR="00596115" w:rsidRPr="00632203">
        <w:rPr>
          <w:b/>
          <w:color w:val="000000" w:themeColor="text1"/>
        </w:rPr>
        <w:t>членов Союза</w:t>
      </w:r>
    </w:p>
    <w:p w14:paraId="514CF2B2" w14:textId="77777777" w:rsidR="00E50CC8" w:rsidRPr="00632203" w:rsidRDefault="00E50CC8" w:rsidP="008F09EF">
      <w:pPr>
        <w:ind w:firstLine="720"/>
        <w:jc w:val="center"/>
        <w:rPr>
          <w:b/>
          <w:color w:val="000000" w:themeColor="text1"/>
        </w:rPr>
      </w:pPr>
    </w:p>
    <w:p w14:paraId="100767BE" w14:textId="03398B64" w:rsidR="00E50CC8" w:rsidRPr="00632203" w:rsidRDefault="00E50CC8" w:rsidP="008F09EF">
      <w:pPr>
        <w:pStyle w:val="a9"/>
        <w:tabs>
          <w:tab w:val="left" w:pos="1134"/>
        </w:tabs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 xml:space="preserve">4.1. Членами </w:t>
      </w:r>
      <w:r w:rsidR="00596115" w:rsidRPr="00632203">
        <w:rPr>
          <w:color w:val="000000" w:themeColor="text1"/>
          <w:sz w:val="24"/>
        </w:rPr>
        <w:t>Союза</w:t>
      </w:r>
      <w:r w:rsidRPr="00632203">
        <w:rPr>
          <w:color w:val="000000" w:themeColor="text1"/>
          <w:sz w:val="24"/>
        </w:rPr>
        <w:t xml:space="preserve"> являются </w:t>
      </w:r>
      <w:r w:rsidR="00596115" w:rsidRPr="00632203">
        <w:rPr>
          <w:color w:val="000000" w:themeColor="text1"/>
          <w:sz w:val="24"/>
        </w:rPr>
        <w:t>его</w:t>
      </w:r>
      <w:r w:rsidRPr="00632203">
        <w:rPr>
          <w:color w:val="000000" w:themeColor="text1"/>
          <w:sz w:val="24"/>
        </w:rPr>
        <w:t xml:space="preserve"> Учредители, а также иные </w:t>
      </w:r>
      <w:r w:rsidR="00462CE4" w:rsidRPr="00632203">
        <w:rPr>
          <w:color w:val="000000" w:themeColor="text1"/>
          <w:sz w:val="24"/>
        </w:rPr>
        <w:t>физические</w:t>
      </w:r>
      <w:r w:rsidRPr="00632203">
        <w:rPr>
          <w:color w:val="000000" w:themeColor="text1"/>
          <w:sz w:val="24"/>
        </w:rPr>
        <w:t xml:space="preserve"> и (или) юридические </w:t>
      </w:r>
      <w:r w:rsidR="00632203" w:rsidRPr="00632203">
        <w:rPr>
          <w:color w:val="000000" w:themeColor="text1"/>
          <w:sz w:val="24"/>
        </w:rPr>
        <w:t>лица, которые</w:t>
      </w:r>
      <w:r w:rsidRPr="00632203">
        <w:rPr>
          <w:color w:val="000000" w:themeColor="text1"/>
          <w:sz w:val="24"/>
        </w:rPr>
        <w:t xml:space="preserve"> разделяют цели деятельности </w:t>
      </w:r>
      <w:r w:rsidR="00596115" w:rsidRPr="00632203">
        <w:rPr>
          <w:color w:val="000000" w:themeColor="text1"/>
          <w:sz w:val="24"/>
        </w:rPr>
        <w:t>Союза</w:t>
      </w:r>
      <w:r w:rsidRPr="00632203">
        <w:rPr>
          <w:color w:val="000000" w:themeColor="text1"/>
          <w:sz w:val="24"/>
        </w:rPr>
        <w:t xml:space="preserve"> и признают </w:t>
      </w:r>
      <w:r w:rsidR="00596115" w:rsidRPr="00632203">
        <w:rPr>
          <w:color w:val="000000" w:themeColor="text1"/>
          <w:sz w:val="24"/>
        </w:rPr>
        <w:t>его</w:t>
      </w:r>
      <w:r w:rsidRPr="00632203">
        <w:rPr>
          <w:color w:val="000000" w:themeColor="text1"/>
          <w:sz w:val="24"/>
        </w:rPr>
        <w:t xml:space="preserve"> Устав, вошедшие в </w:t>
      </w:r>
      <w:r w:rsidR="00596115" w:rsidRPr="00632203">
        <w:rPr>
          <w:color w:val="000000" w:themeColor="text1"/>
          <w:sz w:val="24"/>
        </w:rPr>
        <w:t>Союз</w:t>
      </w:r>
      <w:r w:rsidRPr="00632203">
        <w:rPr>
          <w:color w:val="000000" w:themeColor="text1"/>
          <w:sz w:val="24"/>
        </w:rPr>
        <w:t xml:space="preserve"> после </w:t>
      </w:r>
      <w:r w:rsidR="00596115" w:rsidRPr="00632203">
        <w:rPr>
          <w:color w:val="000000" w:themeColor="text1"/>
          <w:sz w:val="24"/>
        </w:rPr>
        <w:t>его</w:t>
      </w:r>
      <w:r w:rsidRPr="00632203">
        <w:rPr>
          <w:color w:val="000000" w:themeColor="text1"/>
          <w:sz w:val="24"/>
        </w:rPr>
        <w:t xml:space="preserve"> создания в порядке и на условиях, предусмотренных настоящим Уставом.</w:t>
      </w:r>
    </w:p>
    <w:p w14:paraId="07239122" w14:textId="77777777" w:rsidR="00E50CC8" w:rsidRPr="00632203" w:rsidRDefault="00E50CC8" w:rsidP="008F09EF">
      <w:pPr>
        <w:pStyle w:val="a9"/>
        <w:tabs>
          <w:tab w:val="left" w:pos="1276"/>
        </w:tabs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 xml:space="preserve">4.2. Членство </w:t>
      </w:r>
      <w:r w:rsidR="00596115" w:rsidRPr="00632203">
        <w:rPr>
          <w:color w:val="000000" w:themeColor="text1"/>
          <w:sz w:val="24"/>
        </w:rPr>
        <w:t>в Союзе</w:t>
      </w:r>
      <w:r w:rsidRPr="00632203">
        <w:rPr>
          <w:color w:val="000000" w:themeColor="text1"/>
          <w:sz w:val="24"/>
        </w:rPr>
        <w:t xml:space="preserve"> является добровольным. </w:t>
      </w:r>
    </w:p>
    <w:p w14:paraId="7A838629" w14:textId="77777777" w:rsidR="00E50CC8" w:rsidRPr="00632203" w:rsidRDefault="00E50CC8" w:rsidP="008F09EF">
      <w:pPr>
        <w:pStyle w:val="a9"/>
        <w:tabs>
          <w:tab w:val="left" w:pos="1276"/>
        </w:tabs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 xml:space="preserve">4.3. Порядок приема Кандидата в члены </w:t>
      </w:r>
      <w:r w:rsidR="00596115" w:rsidRPr="00632203">
        <w:rPr>
          <w:color w:val="000000" w:themeColor="text1"/>
          <w:sz w:val="24"/>
        </w:rPr>
        <w:t>Союза</w:t>
      </w:r>
      <w:r w:rsidRPr="00632203">
        <w:rPr>
          <w:color w:val="000000" w:themeColor="text1"/>
          <w:sz w:val="24"/>
        </w:rPr>
        <w:t>:</w:t>
      </w:r>
    </w:p>
    <w:p w14:paraId="22BED7AB" w14:textId="77777777" w:rsidR="00E50CC8" w:rsidRPr="00632203" w:rsidRDefault="00E50CC8" w:rsidP="008F09EF">
      <w:pPr>
        <w:pStyle w:val="a9"/>
        <w:tabs>
          <w:tab w:val="left" w:pos="1418"/>
        </w:tabs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 xml:space="preserve">4.3.1. Кандидат в члены </w:t>
      </w:r>
      <w:r w:rsidR="00596115" w:rsidRPr="00632203">
        <w:rPr>
          <w:color w:val="000000" w:themeColor="text1"/>
          <w:sz w:val="24"/>
        </w:rPr>
        <w:t>Союза</w:t>
      </w:r>
      <w:r w:rsidRPr="00632203">
        <w:rPr>
          <w:color w:val="000000" w:themeColor="text1"/>
          <w:sz w:val="24"/>
        </w:rPr>
        <w:t xml:space="preserve"> подает </w:t>
      </w:r>
      <w:r w:rsidR="00462CE4" w:rsidRPr="00632203">
        <w:rPr>
          <w:color w:val="000000" w:themeColor="text1"/>
          <w:sz w:val="24"/>
        </w:rPr>
        <w:t>заявку</w:t>
      </w:r>
      <w:r w:rsidRPr="00632203">
        <w:rPr>
          <w:color w:val="000000" w:themeColor="text1"/>
          <w:sz w:val="24"/>
        </w:rPr>
        <w:t xml:space="preserve"> </w:t>
      </w:r>
      <w:r w:rsidR="00DD73F1" w:rsidRPr="00632203">
        <w:rPr>
          <w:color w:val="000000" w:themeColor="text1"/>
          <w:sz w:val="24"/>
        </w:rPr>
        <w:t>Директор</w:t>
      </w:r>
      <w:r w:rsidR="00402B1D" w:rsidRPr="00632203">
        <w:rPr>
          <w:color w:val="000000" w:themeColor="text1"/>
          <w:sz w:val="24"/>
        </w:rPr>
        <w:t>у</w:t>
      </w:r>
      <w:r w:rsidRPr="00632203">
        <w:rPr>
          <w:color w:val="000000" w:themeColor="text1"/>
          <w:sz w:val="24"/>
        </w:rPr>
        <w:t xml:space="preserve"> </w:t>
      </w:r>
      <w:r w:rsidR="00596115" w:rsidRPr="00632203">
        <w:rPr>
          <w:color w:val="000000" w:themeColor="text1"/>
          <w:sz w:val="24"/>
        </w:rPr>
        <w:t>Союза</w:t>
      </w:r>
      <w:r w:rsidR="00462CE4" w:rsidRPr="00632203">
        <w:rPr>
          <w:color w:val="000000" w:themeColor="text1"/>
          <w:sz w:val="24"/>
        </w:rPr>
        <w:t xml:space="preserve"> через официальный сайт </w:t>
      </w:r>
      <w:r w:rsidR="00596115" w:rsidRPr="00632203">
        <w:rPr>
          <w:color w:val="000000" w:themeColor="text1"/>
          <w:sz w:val="24"/>
        </w:rPr>
        <w:t>Союза</w:t>
      </w:r>
      <w:r w:rsidR="00462CE4" w:rsidRPr="00632203">
        <w:rPr>
          <w:color w:val="000000" w:themeColor="text1"/>
          <w:sz w:val="24"/>
        </w:rPr>
        <w:t xml:space="preserve">, </w:t>
      </w:r>
      <w:r w:rsidR="00B93E12" w:rsidRPr="00632203">
        <w:rPr>
          <w:color w:val="000000" w:themeColor="text1"/>
          <w:sz w:val="24"/>
        </w:rPr>
        <w:t>нарочно</w:t>
      </w:r>
      <w:r w:rsidR="00462CE4" w:rsidRPr="00632203">
        <w:rPr>
          <w:color w:val="000000" w:themeColor="text1"/>
          <w:sz w:val="24"/>
        </w:rPr>
        <w:t xml:space="preserve"> или по почте с приложением документов, подтверждающих оплату вступительного взноса</w:t>
      </w:r>
      <w:r w:rsidR="00B93E12" w:rsidRPr="00632203">
        <w:rPr>
          <w:color w:val="000000" w:themeColor="text1"/>
          <w:sz w:val="24"/>
        </w:rPr>
        <w:t xml:space="preserve">, а также иных документов, установленных внутренними положениями </w:t>
      </w:r>
      <w:r w:rsidR="00596115" w:rsidRPr="00632203">
        <w:rPr>
          <w:color w:val="000000" w:themeColor="text1"/>
          <w:sz w:val="24"/>
        </w:rPr>
        <w:t>Союза</w:t>
      </w:r>
      <w:r w:rsidR="00462CE4" w:rsidRPr="00632203">
        <w:rPr>
          <w:color w:val="000000" w:themeColor="text1"/>
          <w:sz w:val="24"/>
        </w:rPr>
        <w:t>.</w:t>
      </w:r>
    </w:p>
    <w:p w14:paraId="0E648FDE" w14:textId="77777777" w:rsidR="00E50CC8" w:rsidRPr="00632203" w:rsidRDefault="00E50CC8" w:rsidP="00E50CC8">
      <w:pPr>
        <w:pStyle w:val="a9"/>
        <w:tabs>
          <w:tab w:val="left" w:pos="1418"/>
        </w:tabs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>4.3.2. Новы</w:t>
      </w:r>
      <w:r w:rsidR="00E44AD3" w:rsidRPr="00632203">
        <w:rPr>
          <w:color w:val="000000" w:themeColor="text1"/>
          <w:sz w:val="24"/>
        </w:rPr>
        <w:t xml:space="preserve">й член принимается в </w:t>
      </w:r>
      <w:r w:rsidR="00596115" w:rsidRPr="00632203">
        <w:rPr>
          <w:color w:val="000000" w:themeColor="text1"/>
          <w:sz w:val="24"/>
        </w:rPr>
        <w:t>Союз</w:t>
      </w:r>
      <w:r w:rsidR="00E44AD3" w:rsidRPr="00632203">
        <w:rPr>
          <w:color w:val="000000" w:themeColor="text1"/>
          <w:sz w:val="24"/>
        </w:rPr>
        <w:t xml:space="preserve"> в срок не более одного месяца</w:t>
      </w:r>
      <w:r w:rsidRPr="00632203">
        <w:rPr>
          <w:color w:val="000000" w:themeColor="text1"/>
          <w:sz w:val="24"/>
        </w:rPr>
        <w:t xml:space="preserve"> с момента </w:t>
      </w:r>
      <w:r w:rsidR="00462CE4" w:rsidRPr="00632203">
        <w:rPr>
          <w:color w:val="000000" w:themeColor="text1"/>
          <w:sz w:val="24"/>
        </w:rPr>
        <w:t>подачи</w:t>
      </w:r>
      <w:r w:rsidRPr="00632203">
        <w:rPr>
          <w:color w:val="000000" w:themeColor="text1"/>
          <w:sz w:val="24"/>
        </w:rPr>
        <w:t xml:space="preserve"> соответствующе</w:t>
      </w:r>
      <w:r w:rsidR="00462CE4" w:rsidRPr="00632203">
        <w:rPr>
          <w:color w:val="000000" w:themeColor="text1"/>
          <w:sz w:val="24"/>
        </w:rPr>
        <w:t>й заявки п</w:t>
      </w:r>
      <w:r w:rsidRPr="00632203">
        <w:rPr>
          <w:color w:val="000000" w:themeColor="text1"/>
          <w:sz w:val="24"/>
        </w:rPr>
        <w:t xml:space="preserve">о решению </w:t>
      </w:r>
      <w:r w:rsidR="00DD73F1" w:rsidRPr="00632203">
        <w:rPr>
          <w:color w:val="000000" w:themeColor="text1"/>
          <w:sz w:val="24"/>
        </w:rPr>
        <w:t>Совета</w:t>
      </w:r>
      <w:r w:rsidR="005925A8" w:rsidRPr="00632203">
        <w:rPr>
          <w:color w:val="000000" w:themeColor="text1"/>
          <w:sz w:val="24"/>
        </w:rPr>
        <w:t xml:space="preserve"> </w:t>
      </w:r>
      <w:r w:rsidR="00596115" w:rsidRPr="00632203">
        <w:rPr>
          <w:color w:val="000000" w:themeColor="text1"/>
          <w:sz w:val="24"/>
        </w:rPr>
        <w:t>Союза</w:t>
      </w:r>
      <w:r w:rsidRPr="00632203">
        <w:rPr>
          <w:color w:val="000000" w:themeColor="text1"/>
          <w:sz w:val="24"/>
        </w:rPr>
        <w:t>.</w:t>
      </w:r>
    </w:p>
    <w:p w14:paraId="42EFFBD5" w14:textId="77777777" w:rsidR="00E50CC8" w:rsidRPr="00632203" w:rsidRDefault="00E50CC8" w:rsidP="00E50CC8">
      <w:pPr>
        <w:pStyle w:val="a9"/>
        <w:tabs>
          <w:tab w:val="left" w:pos="1418"/>
        </w:tabs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lastRenderedPageBreak/>
        <w:t xml:space="preserve">4.3.3. Решение </w:t>
      </w:r>
      <w:r w:rsidR="00DD73F1" w:rsidRPr="00632203">
        <w:rPr>
          <w:color w:val="000000" w:themeColor="text1"/>
          <w:sz w:val="24"/>
        </w:rPr>
        <w:t>Совета</w:t>
      </w:r>
      <w:r w:rsidR="005925A8" w:rsidRPr="00632203">
        <w:rPr>
          <w:color w:val="000000" w:themeColor="text1"/>
          <w:sz w:val="24"/>
        </w:rPr>
        <w:t xml:space="preserve"> </w:t>
      </w:r>
      <w:r w:rsidRPr="00632203">
        <w:rPr>
          <w:color w:val="000000" w:themeColor="text1"/>
          <w:sz w:val="24"/>
        </w:rPr>
        <w:t xml:space="preserve">о приеме </w:t>
      </w:r>
      <w:r w:rsidR="001C3B9B" w:rsidRPr="00632203">
        <w:rPr>
          <w:color w:val="000000" w:themeColor="text1"/>
          <w:sz w:val="24"/>
        </w:rPr>
        <w:t>кандидата</w:t>
      </w:r>
      <w:r w:rsidRPr="00632203">
        <w:rPr>
          <w:color w:val="000000" w:themeColor="text1"/>
          <w:sz w:val="24"/>
        </w:rPr>
        <w:t xml:space="preserve"> в члены </w:t>
      </w:r>
      <w:r w:rsidR="00596115" w:rsidRPr="00632203">
        <w:rPr>
          <w:color w:val="000000" w:themeColor="text1"/>
          <w:sz w:val="24"/>
        </w:rPr>
        <w:t>Союза</w:t>
      </w:r>
      <w:r w:rsidRPr="00632203">
        <w:rPr>
          <w:color w:val="000000" w:themeColor="text1"/>
          <w:sz w:val="24"/>
        </w:rPr>
        <w:t xml:space="preserve"> либо об отказе в </w:t>
      </w:r>
      <w:r w:rsidR="001C3B9B" w:rsidRPr="00632203">
        <w:rPr>
          <w:color w:val="000000" w:themeColor="text1"/>
          <w:sz w:val="24"/>
        </w:rPr>
        <w:t xml:space="preserve">его </w:t>
      </w:r>
      <w:r w:rsidRPr="00632203">
        <w:rPr>
          <w:color w:val="000000" w:themeColor="text1"/>
          <w:sz w:val="24"/>
        </w:rPr>
        <w:t xml:space="preserve">приеме доводится до сведения </w:t>
      </w:r>
      <w:r w:rsidR="001C3B9B" w:rsidRPr="00632203">
        <w:rPr>
          <w:color w:val="000000" w:themeColor="text1"/>
          <w:sz w:val="24"/>
        </w:rPr>
        <w:t>кандидата</w:t>
      </w:r>
      <w:r w:rsidRPr="00632203">
        <w:rPr>
          <w:color w:val="000000" w:themeColor="text1"/>
          <w:sz w:val="24"/>
        </w:rPr>
        <w:t xml:space="preserve"> не позднее</w:t>
      </w:r>
      <w:r w:rsidR="00462CE4" w:rsidRPr="00632203">
        <w:rPr>
          <w:color w:val="000000" w:themeColor="text1"/>
          <w:sz w:val="24"/>
        </w:rPr>
        <w:t xml:space="preserve"> </w:t>
      </w:r>
      <w:r w:rsidRPr="00632203">
        <w:rPr>
          <w:color w:val="000000" w:themeColor="text1"/>
          <w:sz w:val="24"/>
        </w:rPr>
        <w:t>месяца с даты его принятия;</w:t>
      </w:r>
    </w:p>
    <w:p w14:paraId="0B9CFF76" w14:textId="77777777" w:rsidR="009136A8" w:rsidRPr="00632203" w:rsidRDefault="00E50CC8" w:rsidP="00E50CC8">
      <w:pPr>
        <w:pStyle w:val="a9"/>
        <w:tabs>
          <w:tab w:val="left" w:pos="1418"/>
        </w:tabs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 xml:space="preserve">4.3.4. </w:t>
      </w:r>
      <w:r w:rsidR="00B93E12" w:rsidRPr="00632203">
        <w:rPr>
          <w:color w:val="000000" w:themeColor="text1"/>
          <w:sz w:val="24"/>
        </w:rPr>
        <w:t xml:space="preserve">В случае отказа кандидату в приеме его в члены </w:t>
      </w:r>
      <w:r w:rsidR="00596115" w:rsidRPr="00632203">
        <w:rPr>
          <w:color w:val="000000" w:themeColor="text1"/>
          <w:sz w:val="24"/>
        </w:rPr>
        <w:t>Союза</w:t>
      </w:r>
      <w:r w:rsidR="00B93E12" w:rsidRPr="00632203">
        <w:rPr>
          <w:color w:val="000000" w:themeColor="text1"/>
          <w:sz w:val="24"/>
        </w:rPr>
        <w:t>, оплаченный вступительный взнос возвращается кандидату в течение 1 (одного) месяца с даты принятия соответствующего решения.</w:t>
      </w:r>
    </w:p>
    <w:p w14:paraId="2101069E" w14:textId="77777777" w:rsidR="00E50CC8" w:rsidRPr="00632203" w:rsidRDefault="00E50CC8" w:rsidP="00E50CC8">
      <w:pPr>
        <w:pStyle w:val="a9"/>
        <w:tabs>
          <w:tab w:val="left" w:pos="1418"/>
        </w:tabs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 xml:space="preserve">4.3.5. Кандидат в члены </w:t>
      </w:r>
      <w:r w:rsidR="00596115" w:rsidRPr="00632203">
        <w:rPr>
          <w:color w:val="000000" w:themeColor="text1"/>
          <w:sz w:val="24"/>
        </w:rPr>
        <w:t>Союза</w:t>
      </w:r>
      <w:r w:rsidRPr="00632203">
        <w:rPr>
          <w:color w:val="000000" w:themeColor="text1"/>
          <w:sz w:val="24"/>
        </w:rPr>
        <w:t xml:space="preserve"> приобретает права и несет обязанности члена </w:t>
      </w:r>
      <w:r w:rsidR="00596115" w:rsidRPr="00632203">
        <w:rPr>
          <w:color w:val="000000" w:themeColor="text1"/>
          <w:sz w:val="24"/>
        </w:rPr>
        <w:t>Союза</w:t>
      </w:r>
      <w:r w:rsidRPr="00632203">
        <w:rPr>
          <w:color w:val="000000" w:themeColor="text1"/>
          <w:sz w:val="24"/>
        </w:rPr>
        <w:t xml:space="preserve"> с даты принятия </w:t>
      </w:r>
      <w:r w:rsidR="00DD73F1" w:rsidRPr="00632203">
        <w:rPr>
          <w:color w:val="000000" w:themeColor="text1"/>
          <w:sz w:val="24"/>
        </w:rPr>
        <w:t>Советом</w:t>
      </w:r>
      <w:r w:rsidRPr="00632203">
        <w:rPr>
          <w:color w:val="000000" w:themeColor="text1"/>
          <w:sz w:val="24"/>
        </w:rPr>
        <w:t xml:space="preserve"> решения о приеме его в члены </w:t>
      </w:r>
      <w:r w:rsidR="00596115" w:rsidRPr="00632203">
        <w:rPr>
          <w:color w:val="000000" w:themeColor="text1"/>
          <w:sz w:val="24"/>
        </w:rPr>
        <w:t>Союза</w:t>
      </w:r>
      <w:r w:rsidRPr="00632203">
        <w:rPr>
          <w:color w:val="000000" w:themeColor="text1"/>
          <w:sz w:val="24"/>
        </w:rPr>
        <w:t xml:space="preserve">. </w:t>
      </w:r>
    </w:p>
    <w:p w14:paraId="3F67B071" w14:textId="77777777" w:rsidR="00E50CC8" w:rsidRPr="00632203" w:rsidRDefault="00E50CC8" w:rsidP="00E50CC8">
      <w:pPr>
        <w:tabs>
          <w:tab w:val="left" w:pos="1134"/>
        </w:tabs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4.4. Члены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имеют право:</w:t>
      </w:r>
    </w:p>
    <w:p w14:paraId="07E8BF1D" w14:textId="77777777" w:rsidR="00E50CC8" w:rsidRPr="00632203" w:rsidRDefault="00E50CC8" w:rsidP="00E50CC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1) в порядке, установленном законом и настоящим Уставом, участвовать в управлении делами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;</w:t>
      </w:r>
    </w:p>
    <w:p w14:paraId="06F869C5" w14:textId="77777777" w:rsidR="00E50CC8" w:rsidRPr="00632203" w:rsidRDefault="00E50CC8" w:rsidP="00E50CC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2) в случаях и в порядке, которые предусмотрены законом и настоящим Уставом, получать информацию о деятельности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, знакомиться с </w:t>
      </w:r>
      <w:r w:rsidR="00596115" w:rsidRPr="00632203">
        <w:rPr>
          <w:color w:val="000000" w:themeColor="text1"/>
        </w:rPr>
        <w:t>его</w:t>
      </w:r>
      <w:r w:rsidRPr="00632203">
        <w:rPr>
          <w:color w:val="000000" w:themeColor="text1"/>
        </w:rPr>
        <w:t xml:space="preserve"> бухгалтерской и иной документацией;</w:t>
      </w:r>
    </w:p>
    <w:p w14:paraId="02FE60D2" w14:textId="77777777" w:rsidR="00E50CC8" w:rsidRPr="00632203" w:rsidRDefault="00E50CC8" w:rsidP="00E50CC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3) в порядке, установленном законом, обжаловать решения </w:t>
      </w:r>
      <w:r w:rsidR="00596115" w:rsidRPr="00632203">
        <w:rPr>
          <w:color w:val="000000" w:themeColor="text1"/>
        </w:rPr>
        <w:t>органов Союза</w:t>
      </w:r>
      <w:r w:rsidRPr="00632203">
        <w:rPr>
          <w:color w:val="000000" w:themeColor="text1"/>
        </w:rPr>
        <w:t>, влекущие за собой гражданско-правовые последствия;</w:t>
      </w:r>
    </w:p>
    <w:p w14:paraId="73D4F8E1" w14:textId="77777777" w:rsidR="00E50CC8" w:rsidRPr="00632203" w:rsidRDefault="00E50CC8" w:rsidP="00E50CC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4) требовать, действуя от имени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</w:t>
      </w:r>
      <w:hyperlink r:id="rId8" w:history="1">
        <w:r w:rsidRPr="00632203">
          <w:rPr>
            <w:rStyle w:val="a5"/>
            <w:color w:val="000000" w:themeColor="text1"/>
            <w:u w:val="none"/>
          </w:rPr>
          <w:t>(пункт 1 статьи 182 ГК РФ)</w:t>
        </w:r>
      </w:hyperlink>
      <w:r w:rsidRPr="00632203">
        <w:rPr>
          <w:color w:val="000000" w:themeColor="text1"/>
        </w:rPr>
        <w:t xml:space="preserve">, возмещения причиненных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убытков </w:t>
      </w:r>
      <w:hyperlink r:id="rId9" w:history="1">
        <w:r w:rsidRPr="00632203">
          <w:rPr>
            <w:rStyle w:val="a5"/>
            <w:color w:val="000000" w:themeColor="text1"/>
            <w:u w:val="none"/>
          </w:rPr>
          <w:t>(статья 53.1 ГК РФ)</w:t>
        </w:r>
      </w:hyperlink>
      <w:r w:rsidRPr="00632203">
        <w:rPr>
          <w:color w:val="000000" w:themeColor="text1"/>
        </w:rPr>
        <w:t>;</w:t>
      </w:r>
    </w:p>
    <w:p w14:paraId="4C5CD078" w14:textId="77777777" w:rsidR="00E50CC8" w:rsidRPr="00632203" w:rsidRDefault="00E50CC8" w:rsidP="00E50CC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5) оспаривать, действуя от имени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</w:t>
      </w:r>
      <w:hyperlink r:id="rId10" w:history="1">
        <w:r w:rsidRPr="00632203">
          <w:rPr>
            <w:rStyle w:val="a5"/>
            <w:color w:val="000000" w:themeColor="text1"/>
            <w:u w:val="none"/>
          </w:rPr>
          <w:t>(пункт 1 статьи 182 ГК РФ)</w:t>
        </w:r>
      </w:hyperlink>
      <w:r w:rsidRPr="00632203">
        <w:rPr>
          <w:color w:val="000000" w:themeColor="text1"/>
        </w:rPr>
        <w:t xml:space="preserve">, совершенные </w:t>
      </w:r>
      <w:r w:rsidR="00596115" w:rsidRPr="00632203">
        <w:rPr>
          <w:color w:val="000000" w:themeColor="text1"/>
        </w:rPr>
        <w:t>им</w:t>
      </w:r>
      <w:r w:rsidRPr="00632203">
        <w:rPr>
          <w:color w:val="000000" w:themeColor="text1"/>
        </w:rPr>
        <w:t xml:space="preserve"> сделки по основаниям, предусмотренным </w:t>
      </w:r>
      <w:hyperlink r:id="rId11" w:history="1">
        <w:r w:rsidRPr="00632203">
          <w:rPr>
            <w:rStyle w:val="a5"/>
            <w:color w:val="000000" w:themeColor="text1"/>
            <w:u w:val="none"/>
          </w:rPr>
          <w:t>статьей 174</w:t>
        </w:r>
      </w:hyperlink>
      <w:r w:rsidRPr="00632203">
        <w:rPr>
          <w:color w:val="000000" w:themeColor="text1"/>
        </w:rPr>
        <w:t xml:space="preserve"> ГК РФ, и требовать применения последствий их недействительности, а также применения последствий недействительности ничтожных сделок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;</w:t>
      </w:r>
    </w:p>
    <w:p w14:paraId="1FB65866" w14:textId="77777777" w:rsidR="00E50CC8" w:rsidRPr="00632203" w:rsidRDefault="00E50CC8" w:rsidP="00E50CC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6) безвозмездно, если иное не предусмотрено законом, пользоваться оказываемыми </w:t>
      </w:r>
      <w:r w:rsidR="00596115" w:rsidRPr="00632203">
        <w:rPr>
          <w:color w:val="000000" w:themeColor="text1"/>
        </w:rPr>
        <w:t>Союзом</w:t>
      </w:r>
      <w:r w:rsidRPr="00632203">
        <w:rPr>
          <w:color w:val="000000" w:themeColor="text1"/>
        </w:rPr>
        <w:t xml:space="preserve"> услугами на равных началах с другими его членами;</w:t>
      </w:r>
    </w:p>
    <w:p w14:paraId="3169FB80" w14:textId="77777777" w:rsidR="00E50CC8" w:rsidRPr="00632203" w:rsidRDefault="00E50CC8" w:rsidP="00E50CC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32203">
        <w:rPr>
          <w:color w:val="000000" w:themeColor="text1"/>
        </w:rPr>
        <w:t>7) по своему</w:t>
      </w:r>
      <w:r w:rsidR="001C3B9B" w:rsidRPr="00632203">
        <w:rPr>
          <w:color w:val="000000" w:themeColor="text1"/>
        </w:rPr>
        <w:t xml:space="preserve"> усмотрению выйти из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;</w:t>
      </w:r>
    </w:p>
    <w:p w14:paraId="49E22B0D" w14:textId="77777777" w:rsidR="00E50CC8" w:rsidRPr="00632203" w:rsidRDefault="00E50CC8" w:rsidP="00E50CC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8) осуществлять иные права, предусмотренные законом и настоящим Уставом, в порядке, установленном уставом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.</w:t>
      </w:r>
    </w:p>
    <w:p w14:paraId="049A6B7E" w14:textId="77777777" w:rsidR="00E50CC8" w:rsidRPr="00632203" w:rsidRDefault="00E50CC8" w:rsidP="00E50CC8">
      <w:pPr>
        <w:tabs>
          <w:tab w:val="left" w:pos="1134"/>
        </w:tabs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4.5. Члены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обязаны:</w:t>
      </w:r>
    </w:p>
    <w:p w14:paraId="331A651D" w14:textId="77777777" w:rsidR="00E50CC8" w:rsidRPr="00632203" w:rsidRDefault="00E50CC8" w:rsidP="00E50CC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1) участвовать в образовании имущества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в порядке, в размере, способом и в сроки, которые предусмотрены настоящим Уставом в соответствии действующим законодательством;</w:t>
      </w:r>
    </w:p>
    <w:p w14:paraId="16A5E70C" w14:textId="77777777" w:rsidR="00E50CC8" w:rsidRPr="00632203" w:rsidRDefault="00E50CC8" w:rsidP="00E50CC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2) не разглашать конфиденциальную информацию о деятельности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;</w:t>
      </w:r>
    </w:p>
    <w:p w14:paraId="759D8535" w14:textId="77777777" w:rsidR="00E50CC8" w:rsidRPr="00632203" w:rsidRDefault="00E50CC8" w:rsidP="00E50CC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32203">
        <w:rPr>
          <w:color w:val="000000" w:themeColor="text1"/>
        </w:rPr>
        <w:t>3) участвовать в принятии решений, если его участие в соответствии действующим законодательством и (или) настоящим Уставом необходимо для принятия таких решений;</w:t>
      </w:r>
    </w:p>
    <w:p w14:paraId="370C37E4" w14:textId="77777777" w:rsidR="00E50CC8" w:rsidRPr="00632203" w:rsidRDefault="00E50CC8" w:rsidP="00E50CC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4) не совершать действия, заведомо направленные на причинение вреда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, членом которого он является;</w:t>
      </w:r>
    </w:p>
    <w:p w14:paraId="6AC9068F" w14:textId="77777777" w:rsidR="00E50CC8" w:rsidRPr="00632203" w:rsidRDefault="00E50CC8" w:rsidP="00E50CC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32203">
        <w:rPr>
          <w:color w:val="000000" w:themeColor="text1"/>
        </w:rPr>
        <w:t>5) не совершать действия (бездействие), которые существенно затрудняют или делают невозможным достиж</w:t>
      </w:r>
      <w:r w:rsidR="00596115" w:rsidRPr="00632203">
        <w:rPr>
          <w:color w:val="000000" w:themeColor="text1"/>
        </w:rPr>
        <w:t>ение целей, ради которых создан</w:t>
      </w:r>
      <w:r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>;</w:t>
      </w:r>
    </w:p>
    <w:p w14:paraId="3D0D88E5" w14:textId="77777777" w:rsidR="00E50CC8" w:rsidRPr="00632203" w:rsidRDefault="00E50CC8" w:rsidP="00E50CC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32203">
        <w:rPr>
          <w:color w:val="000000" w:themeColor="text1"/>
        </w:rPr>
        <w:t>6) уплачивать предусмотренные настоящим Уставом членские взносы;</w:t>
      </w:r>
    </w:p>
    <w:p w14:paraId="4B49973A" w14:textId="77777777" w:rsidR="00E50CC8" w:rsidRPr="00632203" w:rsidRDefault="00E50CC8" w:rsidP="00E50CC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7) по решению Общего собрания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 вносить дополнительные имущественные взносы.</w:t>
      </w:r>
    </w:p>
    <w:p w14:paraId="613B6456" w14:textId="77777777" w:rsidR="006416D1" w:rsidRPr="00632203" w:rsidRDefault="00811B4F" w:rsidP="00E50CC8">
      <w:pPr>
        <w:tabs>
          <w:tab w:val="left" w:pos="1276"/>
        </w:tabs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4.6. Исключение из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 производится по решению </w:t>
      </w:r>
      <w:r w:rsidR="00DD73F1" w:rsidRPr="00632203">
        <w:rPr>
          <w:color w:val="000000" w:themeColor="text1"/>
        </w:rPr>
        <w:t>Совета</w:t>
      </w:r>
      <w:r w:rsidRPr="00632203">
        <w:rPr>
          <w:color w:val="000000" w:themeColor="text1"/>
        </w:rPr>
        <w:t xml:space="preserve"> в следующих случаях:</w:t>
      </w:r>
    </w:p>
    <w:p w14:paraId="3E851008" w14:textId="77777777" w:rsidR="00215B8B" w:rsidRPr="00632203" w:rsidRDefault="00215B8B" w:rsidP="00215B8B">
      <w:pPr>
        <w:pStyle w:val="ad"/>
        <w:numPr>
          <w:ilvl w:val="0"/>
          <w:numId w:val="18"/>
        </w:numPr>
        <w:ind w:left="714" w:hanging="357"/>
        <w:rPr>
          <w:color w:val="000000" w:themeColor="text1"/>
        </w:rPr>
      </w:pPr>
      <w:r w:rsidRPr="00632203">
        <w:rPr>
          <w:color w:val="000000" w:themeColor="text1"/>
        </w:rPr>
        <w:t>неуплаты (неполная уплата) членских взносов два раза подряд;</w:t>
      </w:r>
    </w:p>
    <w:p w14:paraId="11C4E61D" w14:textId="77777777" w:rsidR="00215B8B" w:rsidRPr="00632203" w:rsidRDefault="00215B8B" w:rsidP="00215B8B">
      <w:pPr>
        <w:pStyle w:val="ad"/>
        <w:numPr>
          <w:ilvl w:val="0"/>
          <w:numId w:val="18"/>
        </w:numPr>
        <w:ind w:left="714" w:hanging="357"/>
        <w:rPr>
          <w:color w:val="000000" w:themeColor="text1"/>
        </w:rPr>
      </w:pPr>
      <w:r w:rsidRPr="00632203">
        <w:rPr>
          <w:color w:val="000000" w:themeColor="text1"/>
        </w:rPr>
        <w:t xml:space="preserve">невыполнение решений Общего собрания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>;</w:t>
      </w:r>
    </w:p>
    <w:p w14:paraId="49BCACE4" w14:textId="77777777" w:rsidR="00215B8B" w:rsidRPr="00632203" w:rsidRDefault="00215B8B" w:rsidP="00215B8B">
      <w:pPr>
        <w:pStyle w:val="ad"/>
        <w:numPr>
          <w:ilvl w:val="0"/>
          <w:numId w:val="18"/>
        </w:numPr>
        <w:ind w:left="714" w:hanging="357"/>
        <w:rPr>
          <w:color w:val="000000" w:themeColor="text1"/>
        </w:rPr>
      </w:pPr>
      <w:r w:rsidRPr="00632203">
        <w:rPr>
          <w:color w:val="000000" w:themeColor="text1"/>
        </w:rPr>
        <w:t>нарушение своих обязанностей, установленных настоящим Уставом;</w:t>
      </w:r>
    </w:p>
    <w:p w14:paraId="6641962B" w14:textId="77777777" w:rsidR="00215B8B" w:rsidRPr="00632203" w:rsidRDefault="00215B8B" w:rsidP="00215B8B">
      <w:pPr>
        <w:pStyle w:val="ad"/>
        <w:numPr>
          <w:ilvl w:val="0"/>
          <w:numId w:val="18"/>
        </w:numPr>
        <w:ind w:left="714" w:hanging="357"/>
        <w:rPr>
          <w:color w:val="000000" w:themeColor="text1"/>
        </w:rPr>
      </w:pPr>
      <w:r w:rsidRPr="00632203">
        <w:rPr>
          <w:color w:val="000000" w:themeColor="text1"/>
        </w:rPr>
        <w:t xml:space="preserve">неучастия в Общем собрании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 в течение двух лет подряд;</w:t>
      </w:r>
    </w:p>
    <w:p w14:paraId="7D2AECAC" w14:textId="77777777" w:rsidR="00215B8B" w:rsidRPr="00632203" w:rsidRDefault="00215B8B" w:rsidP="00215B8B">
      <w:pPr>
        <w:pStyle w:val="ad"/>
        <w:numPr>
          <w:ilvl w:val="0"/>
          <w:numId w:val="18"/>
        </w:numPr>
        <w:tabs>
          <w:tab w:val="left" w:pos="1276"/>
        </w:tabs>
        <w:ind w:left="714" w:hanging="357"/>
        <w:rPr>
          <w:color w:val="000000" w:themeColor="text1"/>
        </w:rPr>
      </w:pPr>
      <w:r w:rsidRPr="00632203">
        <w:rPr>
          <w:color w:val="000000" w:themeColor="text1"/>
        </w:rPr>
        <w:t xml:space="preserve">смерти физического лица – члена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;</w:t>
      </w:r>
    </w:p>
    <w:p w14:paraId="72C688C1" w14:textId="77777777" w:rsidR="00215B8B" w:rsidRPr="00632203" w:rsidRDefault="00215B8B" w:rsidP="00215B8B">
      <w:pPr>
        <w:pStyle w:val="ad"/>
        <w:numPr>
          <w:ilvl w:val="0"/>
          <w:numId w:val="18"/>
        </w:numPr>
        <w:tabs>
          <w:tab w:val="left" w:pos="1276"/>
        </w:tabs>
        <w:ind w:left="714" w:hanging="357"/>
        <w:rPr>
          <w:color w:val="000000" w:themeColor="text1"/>
        </w:rPr>
      </w:pPr>
      <w:r w:rsidRPr="00632203">
        <w:rPr>
          <w:color w:val="000000" w:themeColor="text1"/>
        </w:rPr>
        <w:t xml:space="preserve">ликвидации юридического лица – члена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;</w:t>
      </w:r>
    </w:p>
    <w:p w14:paraId="45794122" w14:textId="77777777" w:rsidR="006416D1" w:rsidRPr="00632203" w:rsidRDefault="00D91354" w:rsidP="00215B8B">
      <w:pPr>
        <w:pStyle w:val="ad"/>
        <w:numPr>
          <w:ilvl w:val="0"/>
          <w:numId w:val="18"/>
        </w:numPr>
        <w:tabs>
          <w:tab w:val="left" w:pos="1276"/>
        </w:tabs>
        <w:ind w:left="714" w:hanging="357"/>
        <w:rPr>
          <w:color w:val="000000" w:themeColor="text1"/>
        </w:rPr>
      </w:pPr>
      <w:r w:rsidRPr="00632203">
        <w:rPr>
          <w:color w:val="000000" w:themeColor="text1"/>
        </w:rPr>
        <w:t>иных случаях, предусмотренных действующим законодательством</w:t>
      </w:r>
    </w:p>
    <w:p w14:paraId="57C49A47" w14:textId="77777777" w:rsidR="00E50CC8" w:rsidRPr="00632203" w:rsidRDefault="00E50CC8" w:rsidP="005925A8">
      <w:pPr>
        <w:tabs>
          <w:tab w:val="left" w:pos="1276"/>
        </w:tabs>
        <w:jc w:val="both"/>
        <w:rPr>
          <w:color w:val="000000" w:themeColor="text1"/>
        </w:rPr>
      </w:pPr>
      <w:r w:rsidRPr="00632203">
        <w:rPr>
          <w:bCs/>
          <w:color w:val="000000" w:themeColor="text1"/>
        </w:rPr>
        <w:t>4.</w:t>
      </w:r>
      <w:r w:rsidR="006416D1" w:rsidRPr="00632203">
        <w:rPr>
          <w:bCs/>
          <w:color w:val="000000" w:themeColor="text1"/>
        </w:rPr>
        <w:t>7</w:t>
      </w:r>
      <w:r w:rsidRPr="00632203">
        <w:rPr>
          <w:bCs/>
          <w:color w:val="000000" w:themeColor="text1"/>
        </w:rPr>
        <w:t xml:space="preserve">. Член </w:t>
      </w:r>
      <w:r w:rsidR="00596115" w:rsidRPr="00632203">
        <w:rPr>
          <w:bCs/>
          <w:color w:val="000000" w:themeColor="text1"/>
        </w:rPr>
        <w:t>Союза</w:t>
      </w:r>
      <w:r w:rsidRPr="00632203">
        <w:rPr>
          <w:bCs/>
          <w:color w:val="000000" w:themeColor="text1"/>
        </w:rPr>
        <w:t xml:space="preserve"> вправе по своему усмотрению выйти из </w:t>
      </w:r>
      <w:r w:rsidR="00596115" w:rsidRPr="00632203">
        <w:rPr>
          <w:bCs/>
          <w:color w:val="000000" w:themeColor="text1"/>
        </w:rPr>
        <w:t>Союза</w:t>
      </w:r>
      <w:r w:rsidRPr="00632203">
        <w:rPr>
          <w:bCs/>
          <w:color w:val="000000" w:themeColor="text1"/>
        </w:rPr>
        <w:t xml:space="preserve">. </w:t>
      </w:r>
      <w:r w:rsidRPr="00632203">
        <w:rPr>
          <w:color w:val="000000" w:themeColor="text1"/>
        </w:rPr>
        <w:t xml:space="preserve">Для </w:t>
      </w:r>
      <w:r w:rsidR="001C3B9B" w:rsidRPr="00632203">
        <w:rPr>
          <w:color w:val="000000" w:themeColor="text1"/>
        </w:rPr>
        <w:t>этого</w:t>
      </w:r>
      <w:r w:rsidRPr="00632203">
        <w:rPr>
          <w:color w:val="000000" w:themeColor="text1"/>
        </w:rPr>
        <w:t xml:space="preserve"> </w:t>
      </w:r>
      <w:r w:rsidR="005925A8" w:rsidRPr="00632203">
        <w:rPr>
          <w:color w:val="000000" w:themeColor="text1"/>
        </w:rPr>
        <w:t>он</w:t>
      </w:r>
      <w:r w:rsidR="001C3B9B" w:rsidRPr="00632203">
        <w:rPr>
          <w:color w:val="000000" w:themeColor="text1"/>
        </w:rPr>
        <w:t xml:space="preserve"> </w:t>
      </w:r>
      <w:r w:rsidRPr="00632203">
        <w:rPr>
          <w:color w:val="000000" w:themeColor="text1"/>
        </w:rPr>
        <w:t xml:space="preserve">направляет уведомление о </w:t>
      </w:r>
      <w:r w:rsidR="001C3B9B" w:rsidRPr="00632203">
        <w:rPr>
          <w:color w:val="000000" w:themeColor="text1"/>
        </w:rPr>
        <w:t xml:space="preserve">своем </w:t>
      </w:r>
      <w:r w:rsidRPr="00632203">
        <w:rPr>
          <w:color w:val="000000" w:themeColor="text1"/>
        </w:rPr>
        <w:t xml:space="preserve">выходе </w:t>
      </w:r>
      <w:r w:rsidR="005925A8" w:rsidRPr="00632203">
        <w:rPr>
          <w:color w:val="000000" w:themeColor="text1"/>
        </w:rPr>
        <w:t>в</w:t>
      </w:r>
      <w:r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</w:t>
      </w:r>
      <w:r w:rsidR="001C3B9B" w:rsidRPr="00632203">
        <w:rPr>
          <w:color w:val="000000" w:themeColor="text1"/>
        </w:rPr>
        <w:t xml:space="preserve"> </w:t>
      </w:r>
      <w:r w:rsidR="005925A8" w:rsidRPr="00632203">
        <w:rPr>
          <w:color w:val="000000" w:themeColor="text1"/>
        </w:rPr>
        <w:t xml:space="preserve">(нарочно или </w:t>
      </w:r>
      <w:r w:rsidRPr="00632203">
        <w:rPr>
          <w:color w:val="000000" w:themeColor="text1"/>
        </w:rPr>
        <w:t>заказным письмом с уведомлением о вручении</w:t>
      </w:r>
      <w:r w:rsidR="005925A8" w:rsidRPr="00632203">
        <w:rPr>
          <w:color w:val="000000" w:themeColor="text1"/>
        </w:rPr>
        <w:t>)</w:t>
      </w:r>
      <w:r w:rsidRPr="00632203">
        <w:rPr>
          <w:color w:val="000000" w:themeColor="text1"/>
        </w:rPr>
        <w:t>.</w:t>
      </w:r>
      <w:r w:rsidR="001C3B9B" w:rsidRPr="00632203">
        <w:rPr>
          <w:color w:val="000000" w:themeColor="text1"/>
        </w:rPr>
        <w:t xml:space="preserve"> Член </w:t>
      </w:r>
      <w:r w:rsidR="00596115" w:rsidRPr="00632203">
        <w:rPr>
          <w:color w:val="000000" w:themeColor="text1"/>
        </w:rPr>
        <w:t>Союза</w:t>
      </w:r>
      <w:r w:rsidR="001C3B9B" w:rsidRPr="00632203">
        <w:rPr>
          <w:color w:val="000000" w:themeColor="text1"/>
        </w:rPr>
        <w:t xml:space="preserve"> считается вышедшим из </w:t>
      </w:r>
      <w:r w:rsidR="00596115" w:rsidRPr="00632203">
        <w:rPr>
          <w:color w:val="000000" w:themeColor="text1"/>
        </w:rPr>
        <w:t>Союза</w:t>
      </w:r>
      <w:r w:rsidR="001C3B9B" w:rsidRPr="00632203">
        <w:rPr>
          <w:color w:val="000000" w:themeColor="text1"/>
        </w:rPr>
        <w:t xml:space="preserve"> с даты получения </w:t>
      </w:r>
      <w:r w:rsidR="00596115" w:rsidRPr="00632203">
        <w:rPr>
          <w:color w:val="000000" w:themeColor="text1"/>
        </w:rPr>
        <w:t>Союзом</w:t>
      </w:r>
      <w:r w:rsidR="005925A8" w:rsidRPr="00632203">
        <w:rPr>
          <w:color w:val="000000" w:themeColor="text1"/>
        </w:rPr>
        <w:t xml:space="preserve"> </w:t>
      </w:r>
      <w:r w:rsidR="001C3B9B" w:rsidRPr="00632203">
        <w:rPr>
          <w:color w:val="000000" w:themeColor="text1"/>
        </w:rPr>
        <w:lastRenderedPageBreak/>
        <w:t>заявления о его выходе.</w:t>
      </w:r>
      <w:r w:rsidR="005925A8" w:rsidRPr="00632203">
        <w:rPr>
          <w:color w:val="000000" w:themeColor="text1"/>
        </w:rPr>
        <w:t xml:space="preserve"> </w:t>
      </w:r>
      <w:r w:rsidRPr="00632203">
        <w:rPr>
          <w:color w:val="000000" w:themeColor="text1"/>
        </w:rPr>
        <w:t xml:space="preserve">С момента выхода члена из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прекращаются все </w:t>
      </w:r>
      <w:r w:rsidR="001E6ECF" w:rsidRPr="00632203">
        <w:rPr>
          <w:color w:val="000000" w:themeColor="text1"/>
        </w:rPr>
        <w:t xml:space="preserve">его </w:t>
      </w:r>
      <w:r w:rsidRPr="00632203">
        <w:rPr>
          <w:color w:val="000000" w:themeColor="text1"/>
        </w:rPr>
        <w:t xml:space="preserve">права и обязанности </w:t>
      </w:r>
      <w:r w:rsidR="001E6ECF" w:rsidRPr="00632203">
        <w:rPr>
          <w:color w:val="000000" w:themeColor="text1"/>
        </w:rPr>
        <w:t xml:space="preserve">как </w:t>
      </w:r>
      <w:r w:rsidRPr="00632203">
        <w:rPr>
          <w:color w:val="000000" w:themeColor="text1"/>
        </w:rPr>
        <w:t xml:space="preserve">члена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, предусмотренные настоящим Уставом.</w:t>
      </w:r>
    </w:p>
    <w:p w14:paraId="2C5F8955" w14:textId="77777777" w:rsidR="00E50CC8" w:rsidRPr="00632203" w:rsidRDefault="00E50CC8" w:rsidP="00E50CC8">
      <w:pPr>
        <w:tabs>
          <w:tab w:val="left" w:pos="1276"/>
        </w:tabs>
        <w:jc w:val="both"/>
        <w:rPr>
          <w:color w:val="000000" w:themeColor="text1"/>
        </w:rPr>
      </w:pPr>
      <w:r w:rsidRPr="00632203">
        <w:rPr>
          <w:color w:val="000000" w:themeColor="text1"/>
        </w:rPr>
        <w:t>4.</w:t>
      </w:r>
      <w:r w:rsidR="006416D1" w:rsidRPr="00632203">
        <w:rPr>
          <w:color w:val="000000" w:themeColor="text1"/>
        </w:rPr>
        <w:t>8</w:t>
      </w:r>
      <w:r w:rsidRPr="00632203">
        <w:rPr>
          <w:color w:val="000000" w:themeColor="text1"/>
        </w:rPr>
        <w:t xml:space="preserve">. Члену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, вышедшему </w:t>
      </w:r>
      <w:r w:rsidR="0091079C" w:rsidRPr="00632203">
        <w:rPr>
          <w:color w:val="000000" w:themeColor="text1"/>
        </w:rPr>
        <w:t>или исключенному</w:t>
      </w:r>
      <w:r w:rsidRPr="00632203">
        <w:rPr>
          <w:color w:val="000000" w:themeColor="text1"/>
        </w:rPr>
        <w:t xml:space="preserve"> из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, не возвращаются уплаченные им до </w:t>
      </w:r>
      <w:r w:rsidR="0091079C" w:rsidRPr="00632203">
        <w:rPr>
          <w:color w:val="000000" w:themeColor="text1"/>
        </w:rPr>
        <w:t xml:space="preserve">принятия решения о его исключении из </w:t>
      </w:r>
      <w:r w:rsidR="00596115" w:rsidRPr="00632203">
        <w:rPr>
          <w:color w:val="000000" w:themeColor="text1"/>
        </w:rPr>
        <w:t>Союза</w:t>
      </w:r>
      <w:r w:rsidR="0091079C" w:rsidRPr="00632203">
        <w:rPr>
          <w:color w:val="000000" w:themeColor="text1"/>
        </w:rPr>
        <w:t xml:space="preserve"> или до</w:t>
      </w:r>
      <w:r w:rsidRPr="00632203">
        <w:rPr>
          <w:color w:val="000000" w:themeColor="text1"/>
        </w:rPr>
        <w:t xml:space="preserve"> момента выхода из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, вступительный и членские взносы, а также иные вклады в имущество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.</w:t>
      </w:r>
    </w:p>
    <w:p w14:paraId="68245F2A" w14:textId="77777777" w:rsidR="00E50CC8" w:rsidRPr="00632203" w:rsidRDefault="00E50CC8" w:rsidP="00E50CC8">
      <w:pPr>
        <w:tabs>
          <w:tab w:val="left" w:pos="1276"/>
        </w:tabs>
        <w:jc w:val="both"/>
        <w:rPr>
          <w:color w:val="000000" w:themeColor="text1"/>
        </w:rPr>
      </w:pPr>
      <w:r w:rsidRPr="00632203">
        <w:rPr>
          <w:color w:val="000000" w:themeColor="text1"/>
        </w:rPr>
        <w:t>4.</w:t>
      </w:r>
      <w:r w:rsidR="006416D1" w:rsidRPr="00632203">
        <w:rPr>
          <w:color w:val="000000" w:themeColor="text1"/>
        </w:rPr>
        <w:t>9</w:t>
      </w:r>
      <w:r w:rsidRPr="00632203">
        <w:rPr>
          <w:color w:val="000000" w:themeColor="text1"/>
        </w:rPr>
        <w:t xml:space="preserve">. В случае реорганизации члена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(юридического лица) в форме слияния, присоединения или преобразования все права и обязанности члена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переходят к его правопреемнику. При этом дополнительное решение о приеме в члены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не требуется и не подлежит уплате вступительный взнос.</w:t>
      </w:r>
    </w:p>
    <w:p w14:paraId="5663AD91" w14:textId="77777777" w:rsidR="00E50CC8" w:rsidRPr="00632203" w:rsidRDefault="00E50CC8" w:rsidP="00E50CC8">
      <w:pPr>
        <w:tabs>
          <w:tab w:val="left" w:pos="1276"/>
        </w:tabs>
        <w:jc w:val="both"/>
        <w:rPr>
          <w:color w:val="000000" w:themeColor="text1"/>
        </w:rPr>
      </w:pPr>
      <w:r w:rsidRPr="00632203">
        <w:rPr>
          <w:color w:val="000000" w:themeColor="text1"/>
        </w:rPr>
        <w:t>4.</w:t>
      </w:r>
      <w:r w:rsidR="006416D1" w:rsidRPr="00632203">
        <w:rPr>
          <w:color w:val="000000" w:themeColor="text1"/>
        </w:rPr>
        <w:t>10</w:t>
      </w:r>
      <w:r w:rsidRPr="00632203">
        <w:rPr>
          <w:color w:val="000000" w:themeColor="text1"/>
        </w:rPr>
        <w:t xml:space="preserve">. В случае реорганизации члена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в форме разделения или выделения все права и обязанности члена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переходят к одному из его правопреемников в соответствии с передаточным актом. При этом дополнительное решение о приеме в члены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правопреемника, к которому перешли права и обязанности члена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, не требуется и не подлежит уплате вступительный взнос.</w:t>
      </w:r>
    </w:p>
    <w:p w14:paraId="49066F50" w14:textId="77777777" w:rsidR="00E50CC8" w:rsidRPr="00632203" w:rsidRDefault="00E50CC8" w:rsidP="00E50CC8">
      <w:pPr>
        <w:tabs>
          <w:tab w:val="left" w:pos="1276"/>
        </w:tabs>
        <w:ind w:firstLine="72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Иные правопреемники члена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, к которым в соответствии с передаточным актом не перешли права и обязанности члена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, вправе вступить в члены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на общих основаниях в порядке, предусмотренном настоящим Уставом. </w:t>
      </w:r>
    </w:p>
    <w:p w14:paraId="16E92F86" w14:textId="77777777" w:rsidR="00E50CC8" w:rsidRPr="00632203" w:rsidRDefault="00E50CC8" w:rsidP="00E50CC8">
      <w:pPr>
        <w:tabs>
          <w:tab w:val="left" w:leader="dot" w:pos="8820"/>
        </w:tabs>
        <w:ind w:firstLine="720"/>
        <w:jc w:val="center"/>
        <w:rPr>
          <w:b/>
          <w:color w:val="000000" w:themeColor="text1"/>
        </w:rPr>
      </w:pPr>
    </w:p>
    <w:p w14:paraId="0AD0EAE5" w14:textId="77777777" w:rsidR="00F63656" w:rsidRPr="00632203" w:rsidRDefault="00F63656" w:rsidP="00E50CC8">
      <w:pPr>
        <w:tabs>
          <w:tab w:val="left" w:leader="dot" w:pos="8820"/>
        </w:tabs>
        <w:ind w:firstLine="720"/>
        <w:jc w:val="center"/>
        <w:rPr>
          <w:b/>
          <w:color w:val="000000" w:themeColor="text1"/>
        </w:rPr>
      </w:pPr>
    </w:p>
    <w:p w14:paraId="0BD0040C" w14:textId="77777777" w:rsidR="00E50CC8" w:rsidRPr="00632203" w:rsidRDefault="00E1418E" w:rsidP="006D5BF0">
      <w:pPr>
        <w:pStyle w:val="ad"/>
        <w:numPr>
          <w:ilvl w:val="0"/>
          <w:numId w:val="12"/>
        </w:numPr>
        <w:tabs>
          <w:tab w:val="left" w:leader="dot" w:pos="8820"/>
        </w:tabs>
        <w:ind w:right="337"/>
        <w:jc w:val="center"/>
        <w:rPr>
          <w:b/>
          <w:color w:val="000000" w:themeColor="text1"/>
        </w:rPr>
      </w:pPr>
      <w:r w:rsidRPr="00632203">
        <w:rPr>
          <w:b/>
          <w:color w:val="000000" w:themeColor="text1"/>
        </w:rPr>
        <w:t xml:space="preserve"> </w:t>
      </w:r>
      <w:r w:rsidR="00E50CC8" w:rsidRPr="00632203">
        <w:rPr>
          <w:b/>
          <w:color w:val="000000" w:themeColor="text1"/>
        </w:rPr>
        <w:t xml:space="preserve">Органы </w:t>
      </w:r>
      <w:r w:rsidR="008A0440" w:rsidRPr="00632203">
        <w:rPr>
          <w:b/>
          <w:color w:val="000000" w:themeColor="text1"/>
        </w:rPr>
        <w:t>управления</w:t>
      </w:r>
      <w:r w:rsidR="00E50CC8" w:rsidRPr="00632203">
        <w:rPr>
          <w:b/>
          <w:color w:val="000000" w:themeColor="text1"/>
        </w:rPr>
        <w:t xml:space="preserve"> </w:t>
      </w:r>
      <w:r w:rsidR="00596115" w:rsidRPr="00632203">
        <w:rPr>
          <w:b/>
          <w:color w:val="000000" w:themeColor="text1"/>
        </w:rPr>
        <w:t>Союза</w:t>
      </w:r>
    </w:p>
    <w:p w14:paraId="46380452" w14:textId="77777777" w:rsidR="0075323D" w:rsidRPr="00632203" w:rsidRDefault="0075323D" w:rsidP="0075323D">
      <w:pPr>
        <w:pStyle w:val="ad"/>
        <w:tabs>
          <w:tab w:val="left" w:leader="dot" w:pos="8820"/>
        </w:tabs>
        <w:ind w:left="720" w:right="337"/>
        <w:rPr>
          <w:b/>
          <w:color w:val="000000" w:themeColor="text1"/>
        </w:rPr>
      </w:pPr>
    </w:p>
    <w:p w14:paraId="6E0A8DF6" w14:textId="77777777" w:rsidR="00E50CC8" w:rsidRPr="00632203" w:rsidRDefault="00E50CC8" w:rsidP="00E50CC8">
      <w:pPr>
        <w:tabs>
          <w:tab w:val="left" w:pos="284"/>
          <w:tab w:val="left" w:pos="1080"/>
        </w:tabs>
        <w:ind w:right="335"/>
        <w:jc w:val="both"/>
        <w:rPr>
          <w:color w:val="000000" w:themeColor="text1"/>
        </w:rPr>
      </w:pPr>
    </w:p>
    <w:p w14:paraId="25F4FDD8" w14:textId="77777777" w:rsidR="00E50CC8" w:rsidRPr="00632203" w:rsidRDefault="00E50CC8" w:rsidP="00E50CC8">
      <w:pPr>
        <w:tabs>
          <w:tab w:val="left" w:pos="284"/>
          <w:tab w:val="left" w:pos="1080"/>
        </w:tabs>
        <w:ind w:right="335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5.1. Органами </w:t>
      </w:r>
      <w:r w:rsidR="008A0440" w:rsidRPr="00632203">
        <w:rPr>
          <w:color w:val="000000" w:themeColor="text1"/>
        </w:rPr>
        <w:t>управления</w:t>
      </w:r>
      <w:r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являются: </w:t>
      </w:r>
    </w:p>
    <w:p w14:paraId="42BB1B77" w14:textId="77777777" w:rsidR="00811B4F" w:rsidRPr="00632203" w:rsidRDefault="007B0DF0" w:rsidP="00811B4F">
      <w:pPr>
        <w:tabs>
          <w:tab w:val="left" w:pos="284"/>
        </w:tabs>
        <w:ind w:left="720" w:right="335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5.1.1. </w:t>
      </w:r>
      <w:r w:rsidR="00E50CC8" w:rsidRPr="00632203">
        <w:rPr>
          <w:color w:val="000000" w:themeColor="text1"/>
        </w:rPr>
        <w:t xml:space="preserve">Общее собрание членов – высший коллегиальный орган </w:t>
      </w:r>
      <w:r w:rsidR="008A0440" w:rsidRPr="00632203">
        <w:rPr>
          <w:color w:val="000000" w:themeColor="text1"/>
        </w:rPr>
        <w:t>управления</w:t>
      </w:r>
      <w:r w:rsidR="00E50CC8" w:rsidRPr="00632203">
        <w:rPr>
          <w:color w:val="000000" w:themeColor="text1"/>
        </w:rPr>
        <w:t>;</w:t>
      </w:r>
    </w:p>
    <w:p w14:paraId="1F196F76" w14:textId="77777777" w:rsidR="00811B4F" w:rsidRPr="00632203" w:rsidRDefault="007B0DF0" w:rsidP="00811B4F">
      <w:pPr>
        <w:tabs>
          <w:tab w:val="left" w:pos="284"/>
        </w:tabs>
        <w:ind w:left="720" w:right="335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5.1.2. </w:t>
      </w:r>
      <w:r w:rsidR="00DD73F1" w:rsidRPr="00632203">
        <w:rPr>
          <w:color w:val="000000" w:themeColor="text1"/>
        </w:rPr>
        <w:t>Совет</w:t>
      </w:r>
      <w:r w:rsidR="00E50CC8" w:rsidRPr="00632203">
        <w:rPr>
          <w:color w:val="000000" w:themeColor="text1"/>
        </w:rPr>
        <w:t xml:space="preserve"> – коллегиальный орган </w:t>
      </w:r>
      <w:r w:rsidR="008A0440" w:rsidRPr="00632203">
        <w:rPr>
          <w:color w:val="000000" w:themeColor="text1"/>
        </w:rPr>
        <w:t>управления</w:t>
      </w:r>
      <w:r w:rsidR="00E50CC8" w:rsidRPr="00632203">
        <w:rPr>
          <w:color w:val="000000" w:themeColor="text1"/>
        </w:rPr>
        <w:t>;</w:t>
      </w:r>
    </w:p>
    <w:p w14:paraId="2DD5C36E" w14:textId="77777777" w:rsidR="00811B4F" w:rsidRPr="00632203" w:rsidRDefault="007B0DF0" w:rsidP="00811B4F">
      <w:pPr>
        <w:tabs>
          <w:tab w:val="left" w:pos="284"/>
          <w:tab w:val="left" w:pos="735"/>
        </w:tabs>
        <w:ind w:left="720" w:right="335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5.1.3. </w:t>
      </w:r>
      <w:r w:rsidR="00DD73F1" w:rsidRPr="00632203">
        <w:rPr>
          <w:color w:val="000000" w:themeColor="text1"/>
        </w:rPr>
        <w:t>Директор</w:t>
      </w:r>
      <w:r w:rsidR="00E50CC8" w:rsidRPr="00632203">
        <w:rPr>
          <w:color w:val="000000" w:themeColor="text1"/>
        </w:rPr>
        <w:t xml:space="preserve"> – единоличный </w:t>
      </w:r>
      <w:r w:rsidR="00BF4549" w:rsidRPr="00632203">
        <w:rPr>
          <w:color w:val="000000" w:themeColor="text1"/>
        </w:rPr>
        <w:t>исполнительный орган</w:t>
      </w:r>
      <w:r w:rsidR="00813B16" w:rsidRPr="00632203">
        <w:rPr>
          <w:color w:val="000000" w:themeColor="text1"/>
        </w:rPr>
        <w:t>.</w:t>
      </w:r>
    </w:p>
    <w:p w14:paraId="7CB72A53" w14:textId="77777777" w:rsidR="00E50CC8" w:rsidRPr="00632203" w:rsidRDefault="00E50CC8" w:rsidP="00E50CC8">
      <w:pPr>
        <w:tabs>
          <w:tab w:val="left" w:leader="dot" w:pos="8820"/>
        </w:tabs>
        <w:ind w:firstLine="720"/>
        <w:jc w:val="center"/>
        <w:rPr>
          <w:b/>
          <w:color w:val="000000" w:themeColor="text1"/>
        </w:rPr>
      </w:pPr>
    </w:p>
    <w:p w14:paraId="19DFAA6A" w14:textId="77777777" w:rsidR="00E50CC8" w:rsidRPr="00632203" w:rsidRDefault="00E50CC8" w:rsidP="00E50CC8">
      <w:pPr>
        <w:pStyle w:val="21"/>
        <w:ind w:firstLine="720"/>
        <w:jc w:val="center"/>
        <w:rPr>
          <w:b/>
          <w:color w:val="000000" w:themeColor="text1"/>
          <w:sz w:val="24"/>
        </w:rPr>
      </w:pPr>
      <w:r w:rsidRPr="00632203">
        <w:rPr>
          <w:b/>
          <w:color w:val="000000" w:themeColor="text1"/>
          <w:sz w:val="24"/>
        </w:rPr>
        <w:t xml:space="preserve">6. Общее собрание </w:t>
      </w:r>
      <w:r w:rsidR="00596115" w:rsidRPr="00632203">
        <w:rPr>
          <w:b/>
          <w:color w:val="000000" w:themeColor="text1"/>
          <w:sz w:val="24"/>
        </w:rPr>
        <w:t>членов Союза</w:t>
      </w:r>
    </w:p>
    <w:p w14:paraId="34996C84" w14:textId="77777777" w:rsidR="0075323D" w:rsidRPr="00632203" w:rsidRDefault="0075323D" w:rsidP="00E50CC8">
      <w:pPr>
        <w:pStyle w:val="21"/>
        <w:ind w:firstLine="720"/>
        <w:jc w:val="center"/>
        <w:rPr>
          <w:b/>
          <w:color w:val="000000" w:themeColor="text1"/>
          <w:sz w:val="24"/>
        </w:rPr>
      </w:pPr>
    </w:p>
    <w:p w14:paraId="7CE4CCC8" w14:textId="77777777" w:rsidR="00E50CC8" w:rsidRPr="00632203" w:rsidRDefault="00E50CC8" w:rsidP="00E50CC8">
      <w:pPr>
        <w:pStyle w:val="21"/>
        <w:ind w:firstLine="720"/>
        <w:rPr>
          <w:b/>
          <w:color w:val="000000" w:themeColor="text1"/>
          <w:sz w:val="24"/>
        </w:rPr>
      </w:pPr>
    </w:p>
    <w:p w14:paraId="709103C6" w14:textId="77777777" w:rsidR="00E50CC8" w:rsidRPr="00632203" w:rsidRDefault="00E50CC8" w:rsidP="00E50CC8">
      <w:pPr>
        <w:pStyle w:val="21"/>
        <w:tabs>
          <w:tab w:val="left" w:pos="900"/>
          <w:tab w:val="left" w:pos="1080"/>
        </w:tabs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 xml:space="preserve">6.1. Высшим органом </w:t>
      </w:r>
      <w:r w:rsidR="008A0440" w:rsidRPr="00632203">
        <w:rPr>
          <w:color w:val="000000" w:themeColor="text1"/>
          <w:sz w:val="24"/>
        </w:rPr>
        <w:t>управления</w:t>
      </w:r>
      <w:r w:rsidRPr="00632203">
        <w:rPr>
          <w:color w:val="000000" w:themeColor="text1"/>
          <w:sz w:val="24"/>
        </w:rPr>
        <w:t xml:space="preserve"> </w:t>
      </w:r>
      <w:r w:rsidR="00596115" w:rsidRPr="00632203">
        <w:rPr>
          <w:color w:val="000000" w:themeColor="text1"/>
          <w:sz w:val="24"/>
        </w:rPr>
        <w:t>Союза</w:t>
      </w:r>
      <w:r w:rsidRPr="00632203">
        <w:rPr>
          <w:color w:val="000000" w:themeColor="text1"/>
          <w:sz w:val="24"/>
        </w:rPr>
        <w:t xml:space="preserve"> является Общее собрание </w:t>
      </w:r>
      <w:r w:rsidR="00596115" w:rsidRPr="00632203">
        <w:rPr>
          <w:color w:val="000000" w:themeColor="text1"/>
          <w:sz w:val="24"/>
        </w:rPr>
        <w:t>членов Союза</w:t>
      </w:r>
      <w:r w:rsidRPr="00632203">
        <w:rPr>
          <w:color w:val="000000" w:themeColor="text1"/>
          <w:sz w:val="24"/>
        </w:rPr>
        <w:t>.</w:t>
      </w:r>
    </w:p>
    <w:p w14:paraId="064AAB29" w14:textId="77777777" w:rsidR="00E50CC8" w:rsidRPr="00632203" w:rsidRDefault="00E50CC8" w:rsidP="00E50CC8">
      <w:pPr>
        <w:pStyle w:val="21"/>
        <w:ind w:firstLine="426"/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 xml:space="preserve">Основной функцией Общего собрания </w:t>
      </w:r>
      <w:r w:rsidR="00596115" w:rsidRPr="00632203">
        <w:rPr>
          <w:color w:val="000000" w:themeColor="text1"/>
          <w:sz w:val="24"/>
        </w:rPr>
        <w:t>членов Союза</w:t>
      </w:r>
      <w:r w:rsidRPr="00632203">
        <w:rPr>
          <w:color w:val="000000" w:themeColor="text1"/>
          <w:sz w:val="24"/>
        </w:rPr>
        <w:t xml:space="preserve"> является обеспечение соблюдения </w:t>
      </w:r>
      <w:r w:rsidR="00596115" w:rsidRPr="00632203">
        <w:rPr>
          <w:color w:val="000000" w:themeColor="text1"/>
          <w:sz w:val="24"/>
        </w:rPr>
        <w:t>Союзом</w:t>
      </w:r>
      <w:r w:rsidRPr="00632203">
        <w:rPr>
          <w:color w:val="000000" w:themeColor="text1"/>
          <w:sz w:val="24"/>
        </w:rPr>
        <w:t xml:space="preserve"> целей</w:t>
      </w:r>
      <w:r w:rsidR="00E832C9" w:rsidRPr="00632203">
        <w:rPr>
          <w:color w:val="000000" w:themeColor="text1"/>
          <w:sz w:val="24"/>
        </w:rPr>
        <w:t>,</w:t>
      </w:r>
      <w:r w:rsidRPr="00632203">
        <w:rPr>
          <w:color w:val="000000" w:themeColor="text1"/>
          <w:sz w:val="24"/>
        </w:rPr>
        <w:t xml:space="preserve"> в интересах которых </w:t>
      </w:r>
      <w:r w:rsidR="00596115" w:rsidRPr="00632203">
        <w:rPr>
          <w:color w:val="000000" w:themeColor="text1"/>
          <w:sz w:val="24"/>
        </w:rPr>
        <w:t>Союз</w:t>
      </w:r>
      <w:r w:rsidRPr="00632203">
        <w:rPr>
          <w:color w:val="000000" w:themeColor="text1"/>
          <w:sz w:val="24"/>
        </w:rPr>
        <w:t xml:space="preserve"> создан.</w:t>
      </w:r>
    </w:p>
    <w:p w14:paraId="7994EA7B" w14:textId="77777777" w:rsidR="00E50CC8" w:rsidRPr="00632203" w:rsidRDefault="00E50CC8" w:rsidP="00E50CC8">
      <w:pPr>
        <w:pStyle w:val="21"/>
        <w:tabs>
          <w:tab w:val="left" w:pos="1134"/>
        </w:tabs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 xml:space="preserve">6.2. К компетенции Общего собрания </w:t>
      </w:r>
      <w:r w:rsidR="00596115" w:rsidRPr="00632203">
        <w:rPr>
          <w:color w:val="000000" w:themeColor="text1"/>
          <w:sz w:val="24"/>
        </w:rPr>
        <w:t>членов Союза</w:t>
      </w:r>
      <w:r w:rsidRPr="00632203">
        <w:rPr>
          <w:color w:val="000000" w:themeColor="text1"/>
          <w:sz w:val="24"/>
        </w:rPr>
        <w:t xml:space="preserve"> относится решение следующих вопросов:</w:t>
      </w:r>
    </w:p>
    <w:p w14:paraId="60F45F6D" w14:textId="77777777" w:rsidR="00E50CC8" w:rsidRPr="00632203" w:rsidRDefault="00E50CC8" w:rsidP="00E50CC8">
      <w:pPr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color w:val="000000" w:themeColor="text1"/>
        </w:rPr>
      </w:pPr>
      <w:bookmarkStart w:id="1" w:name="_Ref524445319"/>
      <w:r w:rsidRPr="00632203">
        <w:rPr>
          <w:color w:val="000000" w:themeColor="text1"/>
        </w:rPr>
        <w:t xml:space="preserve">6.2.1. Определение приоритетных направлений деятельности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, принципов образования и использования е</w:t>
      </w:r>
      <w:r w:rsidR="00F63656" w:rsidRPr="00632203">
        <w:rPr>
          <w:color w:val="000000" w:themeColor="text1"/>
        </w:rPr>
        <w:t>го</w:t>
      </w:r>
      <w:r w:rsidRPr="00632203">
        <w:rPr>
          <w:color w:val="000000" w:themeColor="text1"/>
        </w:rPr>
        <w:t xml:space="preserve"> имущества;</w:t>
      </w:r>
    </w:p>
    <w:p w14:paraId="19FDC46C" w14:textId="77777777" w:rsidR="00E50CC8" w:rsidRPr="00632203" w:rsidRDefault="00E50CC8" w:rsidP="00E50CC8">
      <w:pPr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6.2.2. Утверждение и изменение Устава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;</w:t>
      </w:r>
    </w:p>
    <w:p w14:paraId="37652552" w14:textId="77777777" w:rsidR="00E50CC8" w:rsidRPr="00632203" w:rsidRDefault="00E50CC8" w:rsidP="00E50CC8">
      <w:pPr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6.2.3. Определение порядка приема в члены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</w:t>
      </w:r>
      <w:r w:rsidR="0091079C" w:rsidRPr="00632203">
        <w:rPr>
          <w:color w:val="000000" w:themeColor="text1"/>
        </w:rPr>
        <w:t xml:space="preserve">и исключения из числа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>;</w:t>
      </w:r>
    </w:p>
    <w:p w14:paraId="3E559C92" w14:textId="77777777" w:rsidR="00E50CC8" w:rsidRPr="00632203" w:rsidRDefault="00E50CC8" w:rsidP="00E50CC8">
      <w:pPr>
        <w:pStyle w:val="21"/>
        <w:tabs>
          <w:tab w:val="left" w:pos="1080"/>
          <w:tab w:val="left" w:pos="1276"/>
          <w:tab w:val="left" w:pos="1418"/>
        </w:tabs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 xml:space="preserve">6.2.4. Избрание членов </w:t>
      </w:r>
      <w:r w:rsidR="00DD73F1" w:rsidRPr="00632203">
        <w:rPr>
          <w:color w:val="000000" w:themeColor="text1"/>
          <w:sz w:val="24"/>
        </w:rPr>
        <w:t xml:space="preserve">Совета </w:t>
      </w:r>
      <w:r w:rsidR="00596115" w:rsidRPr="00632203">
        <w:rPr>
          <w:color w:val="000000" w:themeColor="text1"/>
          <w:sz w:val="24"/>
        </w:rPr>
        <w:t>Союза</w:t>
      </w:r>
      <w:r w:rsidRPr="00632203">
        <w:rPr>
          <w:color w:val="000000" w:themeColor="text1"/>
          <w:sz w:val="24"/>
        </w:rPr>
        <w:t xml:space="preserve"> и досрочное прекращение их полномочий, а также определение количественного состава </w:t>
      </w:r>
      <w:r w:rsidR="00DD73F1" w:rsidRPr="00632203">
        <w:rPr>
          <w:color w:val="000000" w:themeColor="text1"/>
          <w:sz w:val="24"/>
        </w:rPr>
        <w:t>Совета</w:t>
      </w:r>
      <w:r w:rsidR="001E6ECF" w:rsidRPr="00632203">
        <w:rPr>
          <w:color w:val="000000" w:themeColor="text1"/>
          <w:sz w:val="24"/>
        </w:rPr>
        <w:t xml:space="preserve"> </w:t>
      </w:r>
      <w:r w:rsidR="00596115" w:rsidRPr="00632203">
        <w:rPr>
          <w:color w:val="000000" w:themeColor="text1"/>
          <w:sz w:val="24"/>
        </w:rPr>
        <w:t>Союза</w:t>
      </w:r>
      <w:r w:rsidRPr="00632203">
        <w:rPr>
          <w:color w:val="000000" w:themeColor="text1"/>
          <w:sz w:val="24"/>
        </w:rPr>
        <w:t>;</w:t>
      </w:r>
    </w:p>
    <w:p w14:paraId="75646873" w14:textId="77777777" w:rsidR="00E50CC8" w:rsidRPr="00632203" w:rsidRDefault="00E50CC8" w:rsidP="00E50CC8">
      <w:pPr>
        <w:pStyle w:val="21"/>
        <w:tabs>
          <w:tab w:val="left" w:pos="1080"/>
          <w:tab w:val="left" w:pos="1276"/>
          <w:tab w:val="left" w:pos="1418"/>
        </w:tabs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 xml:space="preserve">6.2.5. Избрание </w:t>
      </w:r>
      <w:r w:rsidR="00DD73F1" w:rsidRPr="00632203">
        <w:rPr>
          <w:color w:val="000000" w:themeColor="text1"/>
          <w:sz w:val="24"/>
        </w:rPr>
        <w:t>Директор</w:t>
      </w:r>
      <w:r w:rsidR="008A4858" w:rsidRPr="00632203">
        <w:rPr>
          <w:color w:val="000000" w:themeColor="text1"/>
          <w:sz w:val="24"/>
        </w:rPr>
        <w:t>а</w:t>
      </w:r>
      <w:r w:rsidR="00DD73F1" w:rsidRPr="00632203">
        <w:rPr>
          <w:color w:val="000000" w:themeColor="text1"/>
          <w:sz w:val="24"/>
        </w:rPr>
        <w:t>, Ревизора</w:t>
      </w:r>
      <w:r w:rsidR="00D77275" w:rsidRPr="00632203">
        <w:rPr>
          <w:color w:val="000000" w:themeColor="text1"/>
          <w:sz w:val="24"/>
        </w:rPr>
        <w:t xml:space="preserve"> </w:t>
      </w:r>
      <w:r w:rsidR="00596115" w:rsidRPr="00632203">
        <w:rPr>
          <w:color w:val="000000" w:themeColor="text1"/>
          <w:sz w:val="24"/>
        </w:rPr>
        <w:t>Союза</w:t>
      </w:r>
      <w:r w:rsidRPr="00632203">
        <w:rPr>
          <w:color w:val="000000" w:themeColor="text1"/>
          <w:sz w:val="24"/>
        </w:rPr>
        <w:t xml:space="preserve"> и досрочное прекращение их полномочий;</w:t>
      </w:r>
    </w:p>
    <w:p w14:paraId="2807F4B2" w14:textId="77777777" w:rsidR="00E50CC8" w:rsidRPr="00632203" w:rsidRDefault="00E50CC8" w:rsidP="00E50CC8">
      <w:pPr>
        <w:pStyle w:val="21"/>
        <w:tabs>
          <w:tab w:val="left" w:pos="1080"/>
          <w:tab w:val="left" w:pos="1276"/>
          <w:tab w:val="left" w:pos="1418"/>
        </w:tabs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 xml:space="preserve">6.2.6. Образование других </w:t>
      </w:r>
      <w:r w:rsidR="00596115" w:rsidRPr="00632203">
        <w:rPr>
          <w:color w:val="000000" w:themeColor="text1"/>
          <w:sz w:val="24"/>
        </w:rPr>
        <w:t>органов Союза</w:t>
      </w:r>
      <w:r w:rsidRPr="00632203">
        <w:rPr>
          <w:color w:val="000000" w:themeColor="text1"/>
          <w:sz w:val="24"/>
        </w:rPr>
        <w:t xml:space="preserve"> и досрочное прекращение их полномочий;</w:t>
      </w:r>
    </w:p>
    <w:p w14:paraId="54432050" w14:textId="77777777" w:rsidR="00E50CC8" w:rsidRPr="00632203" w:rsidRDefault="00E50CC8" w:rsidP="00E50CC8">
      <w:pPr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632203">
        <w:rPr>
          <w:color w:val="000000" w:themeColor="text1"/>
        </w:rPr>
        <w:t>6.2.</w:t>
      </w:r>
      <w:r w:rsidR="00236183" w:rsidRPr="00632203">
        <w:rPr>
          <w:color w:val="000000" w:themeColor="text1"/>
        </w:rPr>
        <w:t>7</w:t>
      </w:r>
      <w:r w:rsidRPr="00632203">
        <w:rPr>
          <w:color w:val="000000" w:themeColor="text1"/>
        </w:rPr>
        <w:t xml:space="preserve">. Принятие решений о создании </w:t>
      </w:r>
      <w:r w:rsidR="00596115" w:rsidRPr="00632203">
        <w:rPr>
          <w:color w:val="000000" w:themeColor="text1"/>
        </w:rPr>
        <w:t>Союзом</w:t>
      </w:r>
      <w:r w:rsidRPr="00632203">
        <w:rPr>
          <w:color w:val="000000" w:themeColor="text1"/>
        </w:rPr>
        <w:t xml:space="preserve"> других юридических лиц;</w:t>
      </w:r>
    </w:p>
    <w:p w14:paraId="2E3B7A20" w14:textId="77777777" w:rsidR="00E50CC8" w:rsidRPr="00632203" w:rsidRDefault="00E50CC8" w:rsidP="00E50CC8">
      <w:pPr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632203">
        <w:rPr>
          <w:color w:val="000000" w:themeColor="text1"/>
        </w:rPr>
        <w:t>6.2.</w:t>
      </w:r>
      <w:r w:rsidR="00236183" w:rsidRPr="00632203">
        <w:rPr>
          <w:color w:val="000000" w:themeColor="text1"/>
        </w:rPr>
        <w:t>8</w:t>
      </w:r>
      <w:r w:rsidRPr="00632203">
        <w:rPr>
          <w:color w:val="000000" w:themeColor="text1"/>
        </w:rPr>
        <w:t xml:space="preserve">. Принятие решений об участии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в других юридических лицах, о создании филиалов и об открытии представительст</w:t>
      </w:r>
      <w:r w:rsidR="00596115" w:rsidRPr="00632203">
        <w:rPr>
          <w:color w:val="000000" w:themeColor="text1"/>
        </w:rPr>
        <w:t>в Союзе</w:t>
      </w:r>
      <w:r w:rsidRPr="00632203">
        <w:rPr>
          <w:color w:val="000000" w:themeColor="text1"/>
        </w:rPr>
        <w:t>;</w:t>
      </w:r>
    </w:p>
    <w:p w14:paraId="3AC8E808" w14:textId="77777777" w:rsidR="00E50CC8" w:rsidRPr="00632203" w:rsidRDefault="00E50CC8" w:rsidP="00E50CC8">
      <w:pPr>
        <w:pStyle w:val="21"/>
        <w:tabs>
          <w:tab w:val="left" w:pos="1080"/>
          <w:tab w:val="left" w:pos="1276"/>
          <w:tab w:val="left" w:pos="1418"/>
        </w:tabs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>6.2.</w:t>
      </w:r>
      <w:r w:rsidR="00236183" w:rsidRPr="00632203">
        <w:rPr>
          <w:color w:val="000000" w:themeColor="text1"/>
          <w:sz w:val="24"/>
        </w:rPr>
        <w:t>9</w:t>
      </w:r>
      <w:r w:rsidRPr="00632203">
        <w:rPr>
          <w:color w:val="000000" w:themeColor="text1"/>
          <w:sz w:val="24"/>
        </w:rPr>
        <w:t xml:space="preserve">. Принятие решений о реорганизации или ликвидации </w:t>
      </w:r>
      <w:r w:rsidR="00596115" w:rsidRPr="00632203">
        <w:rPr>
          <w:color w:val="000000" w:themeColor="text1"/>
          <w:sz w:val="24"/>
        </w:rPr>
        <w:t>Союза</w:t>
      </w:r>
      <w:r w:rsidRPr="00632203">
        <w:rPr>
          <w:color w:val="000000" w:themeColor="text1"/>
          <w:sz w:val="24"/>
        </w:rPr>
        <w:t xml:space="preserve">, о назначении </w:t>
      </w:r>
      <w:r w:rsidR="001E6ECF" w:rsidRPr="00632203">
        <w:rPr>
          <w:color w:val="000000" w:themeColor="text1"/>
          <w:sz w:val="24"/>
        </w:rPr>
        <w:t xml:space="preserve">Ликвидационной </w:t>
      </w:r>
      <w:r w:rsidRPr="00632203">
        <w:rPr>
          <w:color w:val="000000" w:themeColor="text1"/>
          <w:sz w:val="24"/>
        </w:rPr>
        <w:t>комиссии (</w:t>
      </w:r>
      <w:r w:rsidR="001E6ECF" w:rsidRPr="00632203">
        <w:rPr>
          <w:color w:val="000000" w:themeColor="text1"/>
          <w:sz w:val="24"/>
        </w:rPr>
        <w:t>Ликвидатора</w:t>
      </w:r>
      <w:r w:rsidRPr="00632203">
        <w:rPr>
          <w:color w:val="000000" w:themeColor="text1"/>
          <w:sz w:val="24"/>
        </w:rPr>
        <w:t>) и об утверждении ликвидационного баланса;</w:t>
      </w:r>
    </w:p>
    <w:p w14:paraId="487A3C8B" w14:textId="77777777" w:rsidR="00E50CC8" w:rsidRPr="00632203" w:rsidRDefault="00E50CC8" w:rsidP="005925A8">
      <w:pPr>
        <w:pStyle w:val="21"/>
        <w:tabs>
          <w:tab w:val="left" w:pos="851"/>
        </w:tabs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>6.2.1</w:t>
      </w:r>
      <w:r w:rsidR="00236183" w:rsidRPr="00632203">
        <w:rPr>
          <w:color w:val="000000" w:themeColor="text1"/>
          <w:sz w:val="24"/>
        </w:rPr>
        <w:t>0</w:t>
      </w:r>
      <w:r w:rsidRPr="00632203">
        <w:rPr>
          <w:color w:val="000000" w:themeColor="text1"/>
          <w:sz w:val="24"/>
        </w:rPr>
        <w:t>.</w:t>
      </w:r>
      <w:r w:rsidR="005925A8" w:rsidRPr="00632203">
        <w:rPr>
          <w:color w:val="000000" w:themeColor="text1"/>
          <w:sz w:val="24"/>
        </w:rPr>
        <w:tab/>
      </w:r>
      <w:r w:rsidRPr="00632203">
        <w:rPr>
          <w:color w:val="000000" w:themeColor="text1"/>
          <w:sz w:val="24"/>
        </w:rPr>
        <w:t>Принятие решений об утверждении</w:t>
      </w:r>
      <w:r w:rsidR="00813B16" w:rsidRPr="00632203">
        <w:rPr>
          <w:color w:val="000000" w:themeColor="text1"/>
          <w:sz w:val="24"/>
        </w:rPr>
        <w:t xml:space="preserve"> </w:t>
      </w:r>
      <w:r w:rsidRPr="00632203">
        <w:rPr>
          <w:color w:val="000000" w:themeColor="text1"/>
          <w:sz w:val="24"/>
        </w:rPr>
        <w:t xml:space="preserve">аудиторской организации или индивидуального аудитора </w:t>
      </w:r>
      <w:r w:rsidR="00596115" w:rsidRPr="00632203">
        <w:rPr>
          <w:color w:val="000000" w:themeColor="text1"/>
          <w:sz w:val="24"/>
        </w:rPr>
        <w:t>Союза</w:t>
      </w:r>
      <w:r w:rsidRPr="00632203">
        <w:rPr>
          <w:color w:val="000000" w:themeColor="text1"/>
          <w:sz w:val="24"/>
        </w:rPr>
        <w:t xml:space="preserve">; </w:t>
      </w:r>
    </w:p>
    <w:p w14:paraId="14717ED5" w14:textId="77777777" w:rsidR="00E50CC8" w:rsidRPr="00632203" w:rsidRDefault="00E50CC8" w:rsidP="00E50CC8">
      <w:pPr>
        <w:tabs>
          <w:tab w:val="left" w:pos="1418"/>
          <w:tab w:val="left" w:pos="156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632203">
        <w:rPr>
          <w:color w:val="000000" w:themeColor="text1"/>
        </w:rPr>
        <w:t>6.2.1</w:t>
      </w:r>
      <w:r w:rsidR="00236183" w:rsidRPr="00632203">
        <w:rPr>
          <w:color w:val="000000" w:themeColor="text1"/>
        </w:rPr>
        <w:t>1</w:t>
      </w:r>
      <w:r w:rsidRPr="00632203">
        <w:rPr>
          <w:color w:val="000000" w:themeColor="text1"/>
        </w:rPr>
        <w:t xml:space="preserve">. Принятие решения о порядке определения размера и способа уплаты членских взносов, дополнительных имущественных и иных взносах в имущество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;</w:t>
      </w:r>
      <w:bookmarkEnd w:id="1"/>
    </w:p>
    <w:p w14:paraId="611B7F27" w14:textId="77777777" w:rsidR="00E50CC8" w:rsidRPr="00632203" w:rsidRDefault="00E50CC8" w:rsidP="00A552CC">
      <w:pPr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632203">
        <w:rPr>
          <w:color w:val="000000" w:themeColor="text1"/>
        </w:rPr>
        <w:lastRenderedPageBreak/>
        <w:t>6.2.1</w:t>
      </w:r>
      <w:r w:rsidR="00236183" w:rsidRPr="00632203">
        <w:rPr>
          <w:color w:val="000000" w:themeColor="text1"/>
        </w:rPr>
        <w:t>2</w:t>
      </w:r>
      <w:r w:rsidRPr="00632203">
        <w:rPr>
          <w:color w:val="000000" w:themeColor="text1"/>
        </w:rPr>
        <w:t xml:space="preserve">. Утверждение </w:t>
      </w:r>
      <w:r w:rsidR="00157617" w:rsidRPr="00632203">
        <w:rPr>
          <w:color w:val="000000" w:themeColor="text1"/>
        </w:rPr>
        <w:t xml:space="preserve">регламента и </w:t>
      </w:r>
      <w:r w:rsidR="00A552CC" w:rsidRPr="00632203">
        <w:rPr>
          <w:color w:val="000000" w:themeColor="text1"/>
        </w:rPr>
        <w:t xml:space="preserve">положения </w:t>
      </w:r>
      <w:r w:rsidRPr="00632203">
        <w:rPr>
          <w:color w:val="000000" w:themeColor="text1"/>
        </w:rPr>
        <w:t xml:space="preserve">о членстве </w:t>
      </w:r>
      <w:r w:rsidR="00596115" w:rsidRPr="00632203">
        <w:rPr>
          <w:color w:val="000000" w:themeColor="text1"/>
        </w:rPr>
        <w:t>в Союзе</w:t>
      </w:r>
      <w:r w:rsidRPr="00632203">
        <w:rPr>
          <w:color w:val="000000" w:themeColor="text1"/>
        </w:rPr>
        <w:t xml:space="preserve">; </w:t>
      </w:r>
    </w:p>
    <w:p w14:paraId="76E9E9D6" w14:textId="77777777" w:rsidR="00E50CC8" w:rsidRPr="00632203" w:rsidRDefault="00E50CC8" w:rsidP="00E50CC8">
      <w:pPr>
        <w:pStyle w:val="21"/>
        <w:tabs>
          <w:tab w:val="left" w:pos="1080"/>
          <w:tab w:val="left" w:pos="1276"/>
          <w:tab w:val="left" w:pos="1418"/>
          <w:tab w:val="left" w:pos="1560"/>
        </w:tabs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>6.2.1</w:t>
      </w:r>
      <w:r w:rsidR="00236183" w:rsidRPr="00632203">
        <w:rPr>
          <w:color w:val="000000" w:themeColor="text1"/>
          <w:sz w:val="24"/>
        </w:rPr>
        <w:t>3</w:t>
      </w:r>
      <w:r w:rsidRPr="00632203">
        <w:rPr>
          <w:color w:val="000000" w:themeColor="text1"/>
          <w:sz w:val="24"/>
        </w:rPr>
        <w:t xml:space="preserve">. Решение иных вопросов, отнесенных Федеральным законом и настоящим Уставом к компетенции Общего собрания </w:t>
      </w:r>
      <w:r w:rsidR="00596115" w:rsidRPr="00632203">
        <w:rPr>
          <w:color w:val="000000" w:themeColor="text1"/>
          <w:sz w:val="24"/>
        </w:rPr>
        <w:t>членов Союза</w:t>
      </w:r>
      <w:r w:rsidRPr="00632203">
        <w:rPr>
          <w:color w:val="000000" w:themeColor="text1"/>
          <w:sz w:val="24"/>
        </w:rPr>
        <w:t>.</w:t>
      </w:r>
    </w:p>
    <w:p w14:paraId="06BC9B73" w14:textId="77777777" w:rsidR="00E50CC8" w:rsidRPr="00632203" w:rsidRDefault="00E50CC8" w:rsidP="00E50CC8">
      <w:pPr>
        <w:pStyle w:val="a6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6.3. Вопросы, отнесенные к компетенции Общего собрания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, не могут быть переданы на решение иных </w:t>
      </w:r>
      <w:r w:rsidR="00596115" w:rsidRPr="00632203">
        <w:rPr>
          <w:color w:val="000000" w:themeColor="text1"/>
        </w:rPr>
        <w:t>органов Союза</w:t>
      </w:r>
      <w:r w:rsidRPr="00632203">
        <w:rPr>
          <w:color w:val="000000" w:themeColor="text1"/>
        </w:rPr>
        <w:t>.</w:t>
      </w:r>
    </w:p>
    <w:p w14:paraId="0CA4430D" w14:textId="77777777" w:rsidR="00E50CC8" w:rsidRPr="00632203" w:rsidRDefault="00E50CC8" w:rsidP="007F2EB4">
      <w:pPr>
        <w:pStyle w:val="a6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 w:rsidRPr="00632203">
        <w:rPr>
          <w:color w:val="000000" w:themeColor="text1"/>
        </w:rPr>
        <w:t>6.4.</w:t>
      </w:r>
      <w:r w:rsidR="007F2EB4" w:rsidRPr="00632203">
        <w:rPr>
          <w:color w:val="000000" w:themeColor="text1"/>
        </w:rPr>
        <w:tab/>
      </w:r>
      <w:r w:rsidRPr="00632203">
        <w:rPr>
          <w:color w:val="000000" w:themeColor="text1"/>
        </w:rPr>
        <w:t xml:space="preserve">Вопросы, указанные в пункте 6.2.1 </w:t>
      </w:r>
      <w:r w:rsidR="00610917" w:rsidRPr="00632203">
        <w:rPr>
          <w:color w:val="000000" w:themeColor="text1"/>
        </w:rPr>
        <w:t>—</w:t>
      </w:r>
      <w:r w:rsidRPr="00632203">
        <w:rPr>
          <w:color w:val="000000" w:themeColor="text1"/>
        </w:rPr>
        <w:t xml:space="preserve"> 6.2.1</w:t>
      </w:r>
      <w:r w:rsidR="00236183" w:rsidRPr="00632203">
        <w:rPr>
          <w:color w:val="000000" w:themeColor="text1"/>
        </w:rPr>
        <w:t>2</w:t>
      </w:r>
      <w:r w:rsidRPr="00632203">
        <w:rPr>
          <w:color w:val="000000" w:themeColor="text1"/>
        </w:rPr>
        <w:t xml:space="preserve"> настоящего Устава, относятся к исключительной компетенции Общего собрания и принимаются квалифицированным большинством в </w:t>
      </w:r>
      <w:r w:rsidR="00844427" w:rsidRPr="00632203">
        <w:rPr>
          <w:color w:val="000000" w:themeColor="text1"/>
        </w:rPr>
        <w:t>три четверти</w:t>
      </w:r>
      <w:r w:rsidRPr="00632203">
        <w:rPr>
          <w:color w:val="000000" w:themeColor="text1"/>
        </w:rPr>
        <w:t xml:space="preserve"> голосов от числа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, присутствующих на Общем собрании членов. Решения Общего собрания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 по остальным вопросам его компетенции принимаются простым большинством голосов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>, присутствующих на Общем собрании членов, если для принятия решения настоящим Уставом не предусмотрено иное.</w:t>
      </w:r>
    </w:p>
    <w:p w14:paraId="14AD0D03" w14:textId="77777777" w:rsidR="00E50CC8" w:rsidRPr="00632203" w:rsidRDefault="00E50CC8" w:rsidP="00E50CC8">
      <w:pPr>
        <w:pStyle w:val="a6"/>
        <w:tabs>
          <w:tab w:val="left" w:pos="1134"/>
          <w:tab w:val="num" w:pos="1935"/>
        </w:tabs>
        <w:spacing w:before="0" w:beforeAutospacing="0" w:after="0" w:afterAutospacing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6.5.  На Общем собрании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 каждый член обладает одним голосом.</w:t>
      </w:r>
    </w:p>
    <w:p w14:paraId="4DD8E3E9" w14:textId="77777777" w:rsidR="00E50CC8" w:rsidRPr="00632203" w:rsidRDefault="00E50CC8" w:rsidP="00E50CC8">
      <w:pPr>
        <w:pStyle w:val="a6"/>
        <w:tabs>
          <w:tab w:val="left" w:pos="1134"/>
          <w:tab w:val="num" w:pos="1935"/>
        </w:tabs>
        <w:spacing w:before="0" w:beforeAutospacing="0" w:after="0" w:afterAutospacing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6.6. Созыв и подготовку проведения Общего собрания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 осуществляет </w:t>
      </w:r>
      <w:r w:rsidR="00DD73F1" w:rsidRPr="00632203">
        <w:rPr>
          <w:color w:val="000000" w:themeColor="text1"/>
        </w:rPr>
        <w:t>Совет</w:t>
      </w:r>
      <w:r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.</w:t>
      </w:r>
    </w:p>
    <w:p w14:paraId="14AC47DA" w14:textId="77777777" w:rsidR="00E50CC8" w:rsidRPr="00632203" w:rsidRDefault="00E50CC8" w:rsidP="00E50CC8">
      <w:pPr>
        <w:pStyle w:val="a6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6.7. При проведении Общего собрания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, принявшими участие в собрании считаются присутствующие на собрании члены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.</w:t>
      </w:r>
    </w:p>
    <w:p w14:paraId="304D2062" w14:textId="77777777" w:rsidR="00E50CC8" w:rsidRPr="00632203" w:rsidRDefault="00E50CC8" w:rsidP="00E50CC8">
      <w:pPr>
        <w:tabs>
          <w:tab w:val="left" w:pos="1134"/>
        </w:tabs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6.8. Общее собрание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 правомочно (имеет кворум), если на нем присутствуют более половины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. </w:t>
      </w:r>
    </w:p>
    <w:p w14:paraId="19E00D32" w14:textId="77777777" w:rsidR="00E50CC8" w:rsidRPr="00632203" w:rsidRDefault="00E50CC8" w:rsidP="00E50CC8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6.9. Очередное Общее собрание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 проводится один раз в год. </w:t>
      </w:r>
    </w:p>
    <w:p w14:paraId="4366F67B" w14:textId="77777777" w:rsidR="00E50CC8" w:rsidRPr="00632203" w:rsidRDefault="00E50CC8" w:rsidP="00E50CC8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6.10. Внеочередное Общее собрание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 проводится по решению </w:t>
      </w:r>
      <w:r w:rsidR="00DD73F1" w:rsidRPr="00632203">
        <w:rPr>
          <w:color w:val="000000" w:themeColor="text1"/>
        </w:rPr>
        <w:t>Совета</w:t>
      </w:r>
      <w:r w:rsidRPr="00632203">
        <w:rPr>
          <w:color w:val="000000" w:themeColor="text1"/>
        </w:rPr>
        <w:t xml:space="preserve">, </w:t>
      </w:r>
      <w:r w:rsidR="00DE437A" w:rsidRPr="00632203">
        <w:rPr>
          <w:color w:val="000000" w:themeColor="text1"/>
        </w:rPr>
        <w:t>Ревизора</w:t>
      </w:r>
      <w:r w:rsidR="005925A8" w:rsidRPr="00632203">
        <w:rPr>
          <w:color w:val="000000" w:themeColor="text1"/>
        </w:rPr>
        <w:t xml:space="preserve">, </w:t>
      </w:r>
      <w:r w:rsidR="00DD73F1" w:rsidRPr="00632203">
        <w:rPr>
          <w:color w:val="000000" w:themeColor="text1"/>
        </w:rPr>
        <w:t>Директор</w:t>
      </w:r>
      <w:r w:rsidRPr="00632203">
        <w:rPr>
          <w:color w:val="000000" w:themeColor="text1"/>
        </w:rPr>
        <w:t xml:space="preserve">а или по требованию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, составляющих не менее чем 10 процентов от общего числа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>.</w:t>
      </w:r>
    </w:p>
    <w:p w14:paraId="600A92D1" w14:textId="77777777" w:rsidR="00E50CC8" w:rsidRPr="00632203" w:rsidRDefault="00E50CC8" w:rsidP="00E50CC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6.11. Для организации и ведения Общего собрания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 на собрании избирается </w:t>
      </w:r>
      <w:r w:rsidR="00A552CC" w:rsidRPr="00632203">
        <w:rPr>
          <w:color w:val="000000" w:themeColor="text1"/>
        </w:rPr>
        <w:t>п</w:t>
      </w:r>
      <w:r w:rsidRPr="00632203">
        <w:rPr>
          <w:color w:val="000000" w:themeColor="text1"/>
        </w:rPr>
        <w:t>редседатель</w:t>
      </w:r>
      <w:r w:rsidR="008D1449" w:rsidRPr="00632203">
        <w:rPr>
          <w:color w:val="000000" w:themeColor="text1"/>
        </w:rPr>
        <w:t xml:space="preserve"> (из числа </w:t>
      </w:r>
      <w:r w:rsidR="00596115" w:rsidRPr="00632203">
        <w:rPr>
          <w:color w:val="000000" w:themeColor="text1"/>
        </w:rPr>
        <w:t>членов Союза</w:t>
      </w:r>
      <w:r w:rsidR="008D1449" w:rsidRPr="00632203">
        <w:rPr>
          <w:color w:val="000000" w:themeColor="text1"/>
        </w:rPr>
        <w:t>)</w:t>
      </w:r>
      <w:r w:rsidRPr="00632203">
        <w:rPr>
          <w:color w:val="000000" w:themeColor="text1"/>
        </w:rPr>
        <w:t xml:space="preserve"> и </w:t>
      </w:r>
      <w:r w:rsidR="00A552CC" w:rsidRPr="00632203">
        <w:rPr>
          <w:color w:val="000000" w:themeColor="text1"/>
        </w:rPr>
        <w:t>с</w:t>
      </w:r>
      <w:r w:rsidRPr="00632203">
        <w:rPr>
          <w:color w:val="000000" w:themeColor="text1"/>
        </w:rPr>
        <w:t xml:space="preserve">екретарь. Протоколы </w:t>
      </w:r>
      <w:r w:rsidR="00A552CC" w:rsidRPr="00632203">
        <w:rPr>
          <w:color w:val="000000" w:themeColor="text1"/>
        </w:rPr>
        <w:t>о</w:t>
      </w:r>
      <w:r w:rsidRPr="00632203">
        <w:rPr>
          <w:color w:val="000000" w:themeColor="text1"/>
        </w:rPr>
        <w:t xml:space="preserve">бщих собраний подписываются </w:t>
      </w:r>
      <w:r w:rsidR="00A552CC" w:rsidRPr="00632203">
        <w:rPr>
          <w:color w:val="000000" w:themeColor="text1"/>
        </w:rPr>
        <w:t>п</w:t>
      </w:r>
      <w:r w:rsidRPr="00632203">
        <w:rPr>
          <w:color w:val="000000" w:themeColor="text1"/>
        </w:rPr>
        <w:t xml:space="preserve">редседателем и </w:t>
      </w:r>
      <w:r w:rsidR="00A552CC" w:rsidRPr="00632203">
        <w:rPr>
          <w:color w:val="000000" w:themeColor="text1"/>
        </w:rPr>
        <w:t>с</w:t>
      </w:r>
      <w:r w:rsidRPr="00632203">
        <w:rPr>
          <w:color w:val="000000" w:themeColor="text1"/>
        </w:rPr>
        <w:t xml:space="preserve">екретарем общего собрания членов. Ответственность за хранение </w:t>
      </w:r>
      <w:r w:rsidR="00A552CC" w:rsidRPr="00632203">
        <w:rPr>
          <w:color w:val="000000" w:themeColor="text1"/>
        </w:rPr>
        <w:t>п</w:t>
      </w:r>
      <w:r w:rsidRPr="00632203">
        <w:rPr>
          <w:color w:val="000000" w:themeColor="text1"/>
        </w:rPr>
        <w:t xml:space="preserve">ротоколов </w:t>
      </w:r>
      <w:r w:rsidR="00A552CC" w:rsidRPr="00632203">
        <w:rPr>
          <w:color w:val="000000" w:themeColor="text1"/>
        </w:rPr>
        <w:t>о</w:t>
      </w:r>
      <w:r w:rsidRPr="00632203">
        <w:rPr>
          <w:color w:val="000000" w:themeColor="text1"/>
        </w:rPr>
        <w:t xml:space="preserve">бщих собраний </w:t>
      </w:r>
      <w:r w:rsidR="00596115" w:rsidRPr="00632203">
        <w:rPr>
          <w:color w:val="000000" w:themeColor="text1"/>
        </w:rPr>
        <w:t xml:space="preserve">членов </w:t>
      </w:r>
      <w:r w:rsidRPr="00632203">
        <w:rPr>
          <w:color w:val="000000" w:themeColor="text1"/>
        </w:rPr>
        <w:t xml:space="preserve">возлагается на </w:t>
      </w:r>
      <w:r w:rsidR="00DD73F1" w:rsidRPr="00632203">
        <w:rPr>
          <w:color w:val="000000" w:themeColor="text1"/>
        </w:rPr>
        <w:t>Директор</w:t>
      </w:r>
      <w:r w:rsidRPr="00632203">
        <w:rPr>
          <w:color w:val="000000" w:themeColor="text1"/>
        </w:rPr>
        <w:t>а.</w:t>
      </w:r>
    </w:p>
    <w:p w14:paraId="10AF365E" w14:textId="77777777" w:rsidR="00AF3020" w:rsidRPr="00632203" w:rsidRDefault="00AF3020" w:rsidP="00AF3020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6.12. При необходимости решение Общего собрания членов может приниматься путем проведения заочного голосования (опросным путем) кроме решений по вопросам, указанным в пунктах 6.2.1 - 6.2.12 настоящего Устава. </w:t>
      </w:r>
    </w:p>
    <w:p w14:paraId="2CC570D8" w14:textId="77777777" w:rsidR="00AF3020" w:rsidRPr="00632203" w:rsidRDefault="00AF3020" w:rsidP="00AF3020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6.13. Решение о проведении голосования опросным путем принимается </w:t>
      </w:r>
      <w:r w:rsidR="00DD73F1" w:rsidRPr="00632203">
        <w:rPr>
          <w:color w:val="000000" w:themeColor="text1"/>
        </w:rPr>
        <w:t>Советом</w:t>
      </w:r>
      <w:r w:rsidRPr="00632203">
        <w:rPr>
          <w:color w:val="000000" w:themeColor="text1"/>
        </w:rPr>
        <w:t xml:space="preserve">, которым определяется день окончания процедуры заочного голосования. Текст бюллетеня для заочного голосования утверждается </w:t>
      </w:r>
      <w:r w:rsidR="00DD73F1" w:rsidRPr="00632203">
        <w:rPr>
          <w:color w:val="000000" w:themeColor="text1"/>
        </w:rPr>
        <w:t>Советом</w:t>
      </w:r>
      <w:r w:rsidRPr="00632203">
        <w:rPr>
          <w:color w:val="000000" w:themeColor="text1"/>
        </w:rPr>
        <w:t xml:space="preserve"> не позднее</w:t>
      </w:r>
      <w:r w:rsidR="00F63656" w:rsidRPr="00632203">
        <w:rPr>
          <w:color w:val="000000" w:themeColor="text1"/>
        </w:rPr>
        <w:t>,</w:t>
      </w:r>
      <w:r w:rsidRPr="00632203">
        <w:rPr>
          <w:color w:val="000000" w:themeColor="text1"/>
        </w:rPr>
        <w:t xml:space="preserve"> чем за 30 дней до дня окончания процедуры заочного голосования. </w:t>
      </w:r>
    </w:p>
    <w:p w14:paraId="2D86C6E4" w14:textId="77777777" w:rsidR="00AF3020" w:rsidRPr="00632203" w:rsidRDefault="00AF3020" w:rsidP="00AF3020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6.14. Уведомление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 о проведении заочного голосования производится путем </w:t>
      </w:r>
      <w:r w:rsidRPr="00632203">
        <w:rPr>
          <w:rFonts w:eastAsiaTheme="minorHAnsi"/>
          <w:color w:val="000000" w:themeColor="text1"/>
          <w:lang w:eastAsia="en-US"/>
        </w:rPr>
        <w:t>обмена документами посредством почтовой, телеграфной, телетайпной, телефонной, электронной или иной связи, обеспечивающей аутентичность передаваемых и принимаемых сообщений и их документальное подтверждение</w:t>
      </w:r>
      <w:r w:rsidRPr="00632203">
        <w:rPr>
          <w:color w:val="000000" w:themeColor="text1"/>
        </w:rPr>
        <w:t>. Уведомления и бюллетени для заочного голосования рассылаются не позднее 25 дней до дня окончания процедуры заочного голосования.</w:t>
      </w:r>
    </w:p>
    <w:p w14:paraId="2688EA0D" w14:textId="77777777" w:rsidR="00AF3020" w:rsidRPr="00632203" w:rsidRDefault="00AF3020" w:rsidP="00AF3020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В уведомлении должны быть указаны: повестка дня, порядок и сроки ознакомления с необходимыми сведениями и документами, порядок и сроки внесения предложений о включении в повестку дня дополнительных вопросов, срок окончания процедуры заочного голосования. </w:t>
      </w:r>
    </w:p>
    <w:p w14:paraId="6D87CAAA" w14:textId="77777777" w:rsidR="00AF3020" w:rsidRPr="00632203" w:rsidRDefault="00AF3020" w:rsidP="00AF3020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6.15. Предложения о включении в повестку дня дополнительных вопросов вносятся членами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путем </w:t>
      </w:r>
      <w:r w:rsidR="00DD73F1" w:rsidRPr="00632203">
        <w:rPr>
          <w:color w:val="000000" w:themeColor="text1"/>
        </w:rPr>
        <w:t>направления</w:t>
      </w:r>
      <w:r w:rsidRPr="00632203">
        <w:rPr>
          <w:color w:val="000000" w:themeColor="text1"/>
        </w:rPr>
        <w:t xml:space="preserve"> письменных предложений в </w:t>
      </w:r>
      <w:r w:rsidR="00DD73F1" w:rsidRPr="00632203">
        <w:rPr>
          <w:color w:val="000000" w:themeColor="text1"/>
        </w:rPr>
        <w:t>Совет</w:t>
      </w:r>
      <w:r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не позднее 15 дней до дня окончания процедуры заочного голосования.</w:t>
      </w:r>
    </w:p>
    <w:p w14:paraId="0D76C2B6" w14:textId="77777777" w:rsidR="00AF3020" w:rsidRPr="00632203" w:rsidRDefault="00AF3020" w:rsidP="00AF3020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Предложения, поступившие в срок позднее 15 дней до дня окончания процедуры заочного голосования, не рассматриваются. </w:t>
      </w:r>
    </w:p>
    <w:p w14:paraId="201889C6" w14:textId="77777777" w:rsidR="00AF3020" w:rsidRPr="00632203" w:rsidRDefault="00AF3020" w:rsidP="00AF3020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В случае внесения изменений в повестку дня Общего собрания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, голосование по которому проводится опросным путём, </w:t>
      </w:r>
      <w:r w:rsidR="00DD73F1" w:rsidRPr="00632203">
        <w:rPr>
          <w:color w:val="000000" w:themeColor="text1"/>
        </w:rPr>
        <w:t>Совет</w:t>
      </w:r>
      <w:r w:rsidRPr="00632203">
        <w:rPr>
          <w:color w:val="000000" w:themeColor="text1"/>
        </w:rPr>
        <w:t xml:space="preserve"> утверждает текст бюллетеня </w:t>
      </w:r>
      <w:r w:rsidRPr="00632203">
        <w:rPr>
          <w:color w:val="000000" w:themeColor="text1"/>
        </w:rPr>
        <w:lastRenderedPageBreak/>
        <w:t>с учётом внесённых в него изменений в течение трёх дней с момента поступления предложений о внесении изменений в повестку дня Общего собрания.</w:t>
      </w:r>
    </w:p>
    <w:p w14:paraId="686A399C" w14:textId="77777777" w:rsidR="00AF3020" w:rsidRPr="00632203" w:rsidRDefault="00AF3020" w:rsidP="00AF3020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В указанном случае </w:t>
      </w:r>
      <w:r w:rsidR="00DD73F1" w:rsidRPr="00632203">
        <w:rPr>
          <w:color w:val="000000" w:themeColor="text1"/>
        </w:rPr>
        <w:t>Совет</w:t>
      </w:r>
      <w:r w:rsidR="00F63656" w:rsidRPr="00632203">
        <w:rPr>
          <w:color w:val="000000" w:themeColor="text1"/>
        </w:rPr>
        <w:t xml:space="preserve"> обязан</w:t>
      </w:r>
      <w:r w:rsidRPr="00632203">
        <w:rPr>
          <w:color w:val="000000" w:themeColor="text1"/>
        </w:rPr>
        <w:t xml:space="preserve"> уведомить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 о внесении изменений в повестку дня способом, указанным в п. 6.14 Устава. С уведомлением также направляется бюллетень в новой редакции. Срок окончания процедуры голосования в данном случае увеличивается на 15 дней. </w:t>
      </w:r>
    </w:p>
    <w:p w14:paraId="4E30F6DA" w14:textId="77777777" w:rsidR="00AF3020" w:rsidRPr="00632203" w:rsidRDefault="00AF3020" w:rsidP="00AF3020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6.16. Заполненные бюллетени должны поступить в </w:t>
      </w:r>
      <w:r w:rsidR="00DD73F1" w:rsidRPr="00632203">
        <w:rPr>
          <w:color w:val="000000" w:themeColor="text1"/>
        </w:rPr>
        <w:t>Совет</w:t>
      </w:r>
      <w:r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не позднее дня окончания процедуры заочного голосования. Подсчет голосов производится счетной комиссией в составе не менее трех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, избираемых </w:t>
      </w:r>
      <w:r w:rsidR="00DD73F1" w:rsidRPr="00632203">
        <w:rPr>
          <w:color w:val="000000" w:themeColor="text1"/>
        </w:rPr>
        <w:t>Советом</w:t>
      </w:r>
      <w:r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, в течение трех дней со дня окончания процедуры заочного голосования. В течение пяти дней со дня окончания процедуры заочного голосования счетная комиссия утверждает протокол счетной комиссии о результатах голосования и доводит его до сведения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. </w:t>
      </w:r>
    </w:p>
    <w:p w14:paraId="477AF996" w14:textId="77777777" w:rsidR="00AF3020" w:rsidRPr="00632203" w:rsidRDefault="00AF3020" w:rsidP="00E50CC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14:paraId="53C5DB03" w14:textId="77777777" w:rsidR="00E50CC8" w:rsidRPr="00632203" w:rsidRDefault="00E50CC8" w:rsidP="00E50CC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14:paraId="686FF507" w14:textId="77777777" w:rsidR="00E50CC8" w:rsidRPr="00632203" w:rsidRDefault="00E50CC8" w:rsidP="00E50CC8">
      <w:pPr>
        <w:pStyle w:val="a6"/>
        <w:spacing w:before="0" w:beforeAutospacing="0" w:after="0" w:afterAutospacing="0"/>
        <w:jc w:val="center"/>
        <w:rPr>
          <w:b/>
          <w:color w:val="000000" w:themeColor="text1"/>
        </w:rPr>
      </w:pPr>
      <w:r w:rsidRPr="00632203">
        <w:rPr>
          <w:b/>
          <w:color w:val="000000" w:themeColor="text1"/>
        </w:rPr>
        <w:t xml:space="preserve">7. </w:t>
      </w:r>
      <w:r w:rsidR="00DD73F1" w:rsidRPr="00632203">
        <w:rPr>
          <w:b/>
          <w:color w:val="000000" w:themeColor="text1"/>
        </w:rPr>
        <w:t>Совет</w:t>
      </w:r>
      <w:r w:rsidRPr="00632203">
        <w:rPr>
          <w:b/>
          <w:color w:val="000000" w:themeColor="text1"/>
        </w:rPr>
        <w:t xml:space="preserve"> </w:t>
      </w:r>
      <w:r w:rsidR="00596115" w:rsidRPr="00632203">
        <w:rPr>
          <w:b/>
          <w:color w:val="000000" w:themeColor="text1"/>
        </w:rPr>
        <w:t>Союза</w:t>
      </w:r>
    </w:p>
    <w:p w14:paraId="2A17FFCF" w14:textId="77777777" w:rsidR="00E50CC8" w:rsidRPr="00632203" w:rsidRDefault="00E50CC8" w:rsidP="00E50CC8">
      <w:pPr>
        <w:tabs>
          <w:tab w:val="left" w:pos="709"/>
          <w:tab w:val="left" w:pos="1080"/>
        </w:tabs>
        <w:ind w:right="335"/>
        <w:jc w:val="both"/>
        <w:rPr>
          <w:color w:val="000000" w:themeColor="text1"/>
        </w:rPr>
      </w:pPr>
    </w:p>
    <w:p w14:paraId="75BD821C" w14:textId="77777777" w:rsidR="00E50CC8" w:rsidRPr="00632203" w:rsidRDefault="00E50CC8" w:rsidP="00862975">
      <w:pPr>
        <w:tabs>
          <w:tab w:val="left" w:pos="709"/>
          <w:tab w:val="left" w:pos="1080"/>
        </w:tabs>
        <w:ind w:right="-1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7.1. Количественный состав </w:t>
      </w:r>
      <w:r w:rsidR="00DD73F1" w:rsidRPr="00632203">
        <w:rPr>
          <w:color w:val="000000" w:themeColor="text1"/>
        </w:rPr>
        <w:t>Совета</w:t>
      </w:r>
      <w:r w:rsidR="001E6ECF"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определяется Общим собранием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 и должен быть не менее </w:t>
      </w:r>
      <w:r w:rsidR="00670223" w:rsidRPr="00632203">
        <w:rPr>
          <w:color w:val="000000" w:themeColor="text1"/>
        </w:rPr>
        <w:t>3 (</w:t>
      </w:r>
      <w:r w:rsidR="00215B8B" w:rsidRPr="00632203">
        <w:rPr>
          <w:color w:val="000000" w:themeColor="text1"/>
        </w:rPr>
        <w:t>трех</w:t>
      </w:r>
      <w:r w:rsidR="00670223" w:rsidRPr="00632203">
        <w:rPr>
          <w:color w:val="000000" w:themeColor="text1"/>
        </w:rPr>
        <w:t>)</w:t>
      </w:r>
      <w:r w:rsidRPr="00632203">
        <w:rPr>
          <w:color w:val="000000" w:themeColor="text1"/>
        </w:rPr>
        <w:t xml:space="preserve"> членов – физических лиц. Лица, избранные в </w:t>
      </w:r>
      <w:r w:rsidR="00DD73F1" w:rsidRPr="00632203">
        <w:rPr>
          <w:color w:val="000000" w:themeColor="text1"/>
        </w:rPr>
        <w:t>Совет</w:t>
      </w:r>
      <w:r w:rsidR="001E6ECF"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, могут переизбираться неограниченное число раз. </w:t>
      </w:r>
    </w:p>
    <w:p w14:paraId="02356B2E" w14:textId="77777777" w:rsidR="00E50CC8" w:rsidRPr="00632203" w:rsidRDefault="00E50CC8" w:rsidP="00862975">
      <w:pPr>
        <w:tabs>
          <w:tab w:val="left" w:pos="709"/>
          <w:tab w:val="left" w:pos="1080"/>
        </w:tabs>
        <w:ind w:right="-1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7.2. Члены </w:t>
      </w:r>
      <w:r w:rsidR="00DD73F1" w:rsidRPr="00632203">
        <w:rPr>
          <w:color w:val="000000" w:themeColor="text1"/>
        </w:rPr>
        <w:t>Совета</w:t>
      </w:r>
      <w:r w:rsidR="001E6ECF"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избираются </w:t>
      </w:r>
      <w:r w:rsidR="00F63656" w:rsidRPr="00632203">
        <w:rPr>
          <w:color w:val="000000" w:themeColor="text1"/>
        </w:rPr>
        <w:t xml:space="preserve">Общим </w:t>
      </w:r>
      <w:r w:rsidRPr="00632203">
        <w:rPr>
          <w:color w:val="000000" w:themeColor="text1"/>
        </w:rPr>
        <w:t xml:space="preserve">собранием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 сроком на </w:t>
      </w:r>
      <w:r w:rsidR="001D0677" w:rsidRPr="00632203">
        <w:rPr>
          <w:color w:val="000000" w:themeColor="text1"/>
        </w:rPr>
        <w:t>5 (</w:t>
      </w:r>
      <w:r w:rsidRPr="00632203">
        <w:rPr>
          <w:color w:val="000000" w:themeColor="text1"/>
        </w:rPr>
        <w:t>пять</w:t>
      </w:r>
      <w:r w:rsidR="001D0677" w:rsidRPr="00632203">
        <w:rPr>
          <w:color w:val="000000" w:themeColor="text1"/>
        </w:rPr>
        <w:t>)</w:t>
      </w:r>
      <w:r w:rsidRPr="00632203">
        <w:rPr>
          <w:color w:val="000000" w:themeColor="text1"/>
        </w:rPr>
        <w:t xml:space="preserve"> лет.</w:t>
      </w:r>
    </w:p>
    <w:p w14:paraId="565D72B1" w14:textId="77777777" w:rsidR="00E50CC8" w:rsidRPr="00632203" w:rsidRDefault="00E50CC8" w:rsidP="00862975">
      <w:pPr>
        <w:tabs>
          <w:tab w:val="left" w:pos="709"/>
        </w:tabs>
        <w:ind w:right="-1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7.3. Полномочия члена </w:t>
      </w:r>
      <w:r w:rsidR="00DD73F1" w:rsidRPr="00632203">
        <w:rPr>
          <w:color w:val="000000" w:themeColor="text1"/>
        </w:rPr>
        <w:t>Совета</w:t>
      </w:r>
      <w:r w:rsidR="001E6ECF"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могут быть прекращены досрочно по решению </w:t>
      </w:r>
      <w:r w:rsidR="001E6ECF" w:rsidRPr="00632203">
        <w:rPr>
          <w:color w:val="000000" w:themeColor="text1"/>
        </w:rPr>
        <w:t xml:space="preserve">Общего </w:t>
      </w:r>
      <w:r w:rsidRPr="00632203">
        <w:rPr>
          <w:color w:val="000000" w:themeColor="text1"/>
        </w:rPr>
        <w:t xml:space="preserve">собрания членов либо в результате подачи членом </w:t>
      </w:r>
      <w:r w:rsidR="00DD73F1" w:rsidRPr="00632203">
        <w:rPr>
          <w:color w:val="000000" w:themeColor="text1"/>
        </w:rPr>
        <w:t>Совета</w:t>
      </w:r>
      <w:r w:rsidR="001E6ECF" w:rsidRPr="00632203">
        <w:rPr>
          <w:color w:val="000000" w:themeColor="text1"/>
        </w:rPr>
        <w:t xml:space="preserve"> соответствующего </w:t>
      </w:r>
      <w:r w:rsidRPr="00632203">
        <w:rPr>
          <w:color w:val="000000" w:themeColor="text1"/>
        </w:rPr>
        <w:t xml:space="preserve">письменного заявления </w:t>
      </w:r>
      <w:r w:rsidR="001E6ECF" w:rsidRPr="00632203">
        <w:rPr>
          <w:color w:val="000000" w:themeColor="text1"/>
        </w:rPr>
        <w:t>на имя Председател</w:t>
      </w:r>
      <w:r w:rsidR="005925A8" w:rsidRPr="00632203">
        <w:rPr>
          <w:color w:val="000000" w:themeColor="text1"/>
        </w:rPr>
        <w:t>я</w:t>
      </w:r>
      <w:r w:rsidR="001E6ECF" w:rsidRPr="00632203">
        <w:rPr>
          <w:color w:val="000000" w:themeColor="text1"/>
        </w:rPr>
        <w:t xml:space="preserve"> </w:t>
      </w:r>
      <w:r w:rsidR="00DD73F1" w:rsidRPr="00632203">
        <w:rPr>
          <w:color w:val="000000" w:themeColor="text1"/>
        </w:rPr>
        <w:t>Совета</w:t>
      </w:r>
      <w:r w:rsidRPr="00632203">
        <w:rPr>
          <w:color w:val="000000" w:themeColor="text1"/>
        </w:rPr>
        <w:t xml:space="preserve">. </w:t>
      </w:r>
    </w:p>
    <w:p w14:paraId="5A05C5DF" w14:textId="77777777" w:rsidR="002F7979" w:rsidRPr="00632203" w:rsidRDefault="00E50CC8" w:rsidP="00862975">
      <w:pPr>
        <w:tabs>
          <w:tab w:val="left" w:pos="709"/>
          <w:tab w:val="left" w:pos="1134"/>
        </w:tabs>
        <w:ind w:right="-1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7.4. </w:t>
      </w:r>
      <w:r w:rsidR="002F7979" w:rsidRPr="00632203">
        <w:rPr>
          <w:color w:val="000000" w:themeColor="text1"/>
        </w:rPr>
        <w:t xml:space="preserve">Председатель </w:t>
      </w:r>
      <w:r w:rsidR="00DD73F1" w:rsidRPr="00632203">
        <w:rPr>
          <w:color w:val="000000" w:themeColor="text1"/>
        </w:rPr>
        <w:t>Совета</w:t>
      </w:r>
      <w:r w:rsidR="001E6ECF" w:rsidRPr="00632203">
        <w:rPr>
          <w:color w:val="000000" w:themeColor="text1"/>
        </w:rPr>
        <w:t xml:space="preserve"> </w:t>
      </w:r>
      <w:r w:rsidR="002F7979" w:rsidRPr="00632203">
        <w:rPr>
          <w:color w:val="000000" w:themeColor="text1"/>
        </w:rPr>
        <w:t>избира</w:t>
      </w:r>
      <w:r w:rsidR="00FA3575" w:rsidRPr="00632203">
        <w:rPr>
          <w:color w:val="000000" w:themeColor="text1"/>
        </w:rPr>
        <w:t>е</w:t>
      </w:r>
      <w:r w:rsidR="002F7979" w:rsidRPr="00632203">
        <w:rPr>
          <w:color w:val="000000" w:themeColor="text1"/>
        </w:rPr>
        <w:t xml:space="preserve">тся по решению </w:t>
      </w:r>
      <w:r w:rsidR="00DD73F1" w:rsidRPr="00632203">
        <w:rPr>
          <w:color w:val="000000" w:themeColor="text1"/>
        </w:rPr>
        <w:t>Совета</w:t>
      </w:r>
      <w:r w:rsidR="005925A8" w:rsidRPr="00632203">
        <w:rPr>
          <w:color w:val="000000" w:themeColor="text1"/>
        </w:rPr>
        <w:t xml:space="preserve"> </w:t>
      </w:r>
      <w:r w:rsidR="002F7979" w:rsidRPr="00632203">
        <w:rPr>
          <w:color w:val="000000" w:themeColor="text1"/>
        </w:rPr>
        <w:t xml:space="preserve">сроком на </w:t>
      </w:r>
      <w:r w:rsidR="001D0677" w:rsidRPr="00632203">
        <w:rPr>
          <w:color w:val="000000" w:themeColor="text1"/>
        </w:rPr>
        <w:t>5 (</w:t>
      </w:r>
      <w:r w:rsidR="002F7979" w:rsidRPr="00632203">
        <w:rPr>
          <w:color w:val="000000" w:themeColor="text1"/>
        </w:rPr>
        <w:t>пять</w:t>
      </w:r>
      <w:r w:rsidR="001D0677" w:rsidRPr="00632203">
        <w:rPr>
          <w:color w:val="000000" w:themeColor="text1"/>
        </w:rPr>
        <w:t>)</w:t>
      </w:r>
      <w:r w:rsidR="002F7979" w:rsidRPr="00632203">
        <w:rPr>
          <w:color w:val="000000" w:themeColor="text1"/>
        </w:rPr>
        <w:t xml:space="preserve"> лет. Председатель организует проведение заседаний </w:t>
      </w:r>
      <w:r w:rsidR="00DD73F1" w:rsidRPr="00632203">
        <w:rPr>
          <w:color w:val="000000" w:themeColor="text1"/>
        </w:rPr>
        <w:t>Совета</w:t>
      </w:r>
      <w:r w:rsidR="002F7979" w:rsidRPr="00632203">
        <w:rPr>
          <w:color w:val="000000" w:themeColor="text1"/>
        </w:rPr>
        <w:t xml:space="preserve">, руководит его деятельностью и координирует её. </w:t>
      </w:r>
      <w:r w:rsidR="00FA3575" w:rsidRPr="00632203">
        <w:rPr>
          <w:color w:val="000000" w:themeColor="text1"/>
        </w:rPr>
        <w:t xml:space="preserve">Секретарь </w:t>
      </w:r>
      <w:r w:rsidR="00DD73F1" w:rsidRPr="00632203">
        <w:rPr>
          <w:color w:val="000000" w:themeColor="text1"/>
        </w:rPr>
        <w:t>Совета</w:t>
      </w:r>
      <w:r w:rsidR="00FA3575" w:rsidRPr="00632203">
        <w:rPr>
          <w:color w:val="000000" w:themeColor="text1"/>
        </w:rPr>
        <w:t xml:space="preserve"> избирается на каждом заседании </w:t>
      </w:r>
      <w:r w:rsidR="00DD73F1" w:rsidRPr="00632203">
        <w:rPr>
          <w:color w:val="000000" w:themeColor="text1"/>
        </w:rPr>
        <w:t>Совета</w:t>
      </w:r>
      <w:r w:rsidR="00FA3575" w:rsidRPr="00632203">
        <w:rPr>
          <w:color w:val="000000" w:themeColor="text1"/>
        </w:rPr>
        <w:t>, в</w:t>
      </w:r>
      <w:r w:rsidR="002F7979" w:rsidRPr="00632203">
        <w:rPr>
          <w:color w:val="000000" w:themeColor="text1"/>
        </w:rPr>
        <w:t xml:space="preserve"> </w:t>
      </w:r>
      <w:r w:rsidR="00FA3575" w:rsidRPr="00632203">
        <w:rPr>
          <w:color w:val="000000" w:themeColor="text1"/>
        </w:rPr>
        <w:t xml:space="preserve">его </w:t>
      </w:r>
      <w:r w:rsidR="002F7979" w:rsidRPr="00632203">
        <w:rPr>
          <w:color w:val="000000" w:themeColor="text1"/>
        </w:rPr>
        <w:t xml:space="preserve">компетенцию входит оказание помощи </w:t>
      </w:r>
      <w:r w:rsidR="001C3B9B" w:rsidRPr="00632203">
        <w:rPr>
          <w:color w:val="000000" w:themeColor="text1"/>
        </w:rPr>
        <w:t xml:space="preserve">председателю </w:t>
      </w:r>
      <w:r w:rsidR="002F7979" w:rsidRPr="00632203">
        <w:rPr>
          <w:color w:val="000000" w:themeColor="text1"/>
        </w:rPr>
        <w:t>в проведении заседаний</w:t>
      </w:r>
      <w:r w:rsidR="005925A8" w:rsidRPr="00632203">
        <w:rPr>
          <w:color w:val="000000" w:themeColor="text1"/>
        </w:rPr>
        <w:t xml:space="preserve"> </w:t>
      </w:r>
      <w:r w:rsidR="00DD73F1" w:rsidRPr="00632203">
        <w:rPr>
          <w:color w:val="000000" w:themeColor="text1"/>
        </w:rPr>
        <w:t>Совета</w:t>
      </w:r>
      <w:r w:rsidR="002F7979" w:rsidRPr="00632203">
        <w:rPr>
          <w:color w:val="000000" w:themeColor="text1"/>
        </w:rPr>
        <w:t xml:space="preserve">. На заседании </w:t>
      </w:r>
      <w:r w:rsidR="00DD73F1" w:rsidRPr="00632203">
        <w:rPr>
          <w:color w:val="000000" w:themeColor="text1"/>
        </w:rPr>
        <w:t>Совета</w:t>
      </w:r>
      <w:r w:rsidR="001E6ECF" w:rsidRPr="00632203">
        <w:rPr>
          <w:color w:val="000000" w:themeColor="text1"/>
        </w:rPr>
        <w:t xml:space="preserve"> </w:t>
      </w:r>
      <w:r w:rsidR="002F7979" w:rsidRPr="00632203">
        <w:rPr>
          <w:color w:val="000000" w:themeColor="text1"/>
        </w:rPr>
        <w:t xml:space="preserve">ведется протокол, который подписывают </w:t>
      </w:r>
      <w:r w:rsidR="001C3B9B" w:rsidRPr="00632203">
        <w:rPr>
          <w:color w:val="000000" w:themeColor="text1"/>
        </w:rPr>
        <w:t xml:space="preserve">председатель </w:t>
      </w:r>
      <w:r w:rsidR="002F7979" w:rsidRPr="00632203">
        <w:rPr>
          <w:color w:val="000000" w:themeColor="text1"/>
        </w:rPr>
        <w:t xml:space="preserve">и </w:t>
      </w:r>
      <w:r w:rsidR="001C3B9B" w:rsidRPr="00632203">
        <w:rPr>
          <w:color w:val="000000" w:themeColor="text1"/>
        </w:rPr>
        <w:t>секретарь</w:t>
      </w:r>
      <w:r w:rsidR="002F7979" w:rsidRPr="00632203">
        <w:rPr>
          <w:color w:val="000000" w:themeColor="text1"/>
        </w:rPr>
        <w:t xml:space="preserve">. </w:t>
      </w:r>
      <w:r w:rsidR="00FA3575" w:rsidRPr="00632203">
        <w:rPr>
          <w:color w:val="000000" w:themeColor="text1"/>
        </w:rPr>
        <w:t xml:space="preserve"> </w:t>
      </w:r>
    </w:p>
    <w:p w14:paraId="2A84D720" w14:textId="77777777" w:rsidR="00E50CC8" w:rsidRPr="00632203" w:rsidRDefault="00E50CC8" w:rsidP="00862975">
      <w:pPr>
        <w:tabs>
          <w:tab w:val="left" w:pos="709"/>
          <w:tab w:val="left" w:pos="1935"/>
        </w:tabs>
        <w:ind w:right="-1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7.5. К компетенции </w:t>
      </w:r>
      <w:r w:rsidR="00DD73F1" w:rsidRPr="00632203">
        <w:rPr>
          <w:color w:val="000000" w:themeColor="text1"/>
        </w:rPr>
        <w:t>Совета</w:t>
      </w:r>
      <w:r w:rsidR="001E6ECF"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относится решение следующих вопросов:</w:t>
      </w:r>
    </w:p>
    <w:p w14:paraId="453DBBAB" w14:textId="77777777" w:rsidR="00811B4F" w:rsidRPr="00632203" w:rsidRDefault="007B0DF0" w:rsidP="00862975">
      <w:pPr>
        <w:tabs>
          <w:tab w:val="left" w:pos="709"/>
          <w:tab w:val="left" w:pos="1134"/>
        </w:tabs>
        <w:ind w:left="426" w:right="-1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7.5.1. </w:t>
      </w:r>
      <w:r w:rsidR="001C3B9B" w:rsidRPr="00632203">
        <w:rPr>
          <w:color w:val="000000" w:themeColor="text1"/>
        </w:rPr>
        <w:t xml:space="preserve">принятие решения о приеме в </w:t>
      </w:r>
      <w:r w:rsidR="00596115" w:rsidRPr="00632203">
        <w:rPr>
          <w:color w:val="000000" w:themeColor="text1"/>
        </w:rPr>
        <w:t>Союз</w:t>
      </w:r>
      <w:r w:rsidR="001C3B9B" w:rsidRPr="00632203">
        <w:rPr>
          <w:color w:val="000000" w:themeColor="text1"/>
        </w:rPr>
        <w:t xml:space="preserve"> новых членов </w:t>
      </w:r>
      <w:r w:rsidR="0091079C" w:rsidRPr="00632203">
        <w:rPr>
          <w:color w:val="000000" w:themeColor="text1"/>
        </w:rPr>
        <w:t xml:space="preserve">и об исключении членов из </w:t>
      </w:r>
      <w:r w:rsidR="00596115" w:rsidRPr="00632203">
        <w:rPr>
          <w:color w:val="000000" w:themeColor="text1"/>
        </w:rPr>
        <w:t>Союза</w:t>
      </w:r>
      <w:r w:rsidR="0091079C" w:rsidRPr="00632203">
        <w:rPr>
          <w:color w:val="000000" w:themeColor="text1"/>
        </w:rPr>
        <w:t xml:space="preserve"> </w:t>
      </w:r>
      <w:r w:rsidR="001C3B9B" w:rsidRPr="00632203">
        <w:rPr>
          <w:color w:val="000000" w:themeColor="text1"/>
        </w:rPr>
        <w:t>в соответствии с порядком, утвержденным Общим собранием членов;</w:t>
      </w:r>
    </w:p>
    <w:p w14:paraId="6C556F2D" w14:textId="77777777" w:rsidR="00811B4F" w:rsidRPr="00632203" w:rsidRDefault="007B0DF0" w:rsidP="00862975">
      <w:pPr>
        <w:tabs>
          <w:tab w:val="left" w:pos="709"/>
          <w:tab w:val="left" w:pos="1134"/>
        </w:tabs>
        <w:ind w:left="426" w:right="-1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7.5.2. </w:t>
      </w:r>
      <w:r w:rsidR="00E50CC8" w:rsidRPr="00632203">
        <w:rPr>
          <w:color w:val="000000" w:themeColor="text1"/>
        </w:rPr>
        <w:t xml:space="preserve">утверждение годового отчета и бухгалтерской (финансовой) отчетности </w:t>
      </w:r>
      <w:r w:rsidR="00596115" w:rsidRPr="00632203">
        <w:rPr>
          <w:color w:val="000000" w:themeColor="text1"/>
        </w:rPr>
        <w:t>Союза</w:t>
      </w:r>
      <w:r w:rsidR="00E50CC8" w:rsidRPr="00632203">
        <w:rPr>
          <w:color w:val="000000" w:themeColor="text1"/>
        </w:rPr>
        <w:t>;</w:t>
      </w:r>
    </w:p>
    <w:p w14:paraId="24970C4F" w14:textId="77777777" w:rsidR="00811B4F" w:rsidRPr="00632203" w:rsidRDefault="007B0DF0" w:rsidP="00862975">
      <w:pPr>
        <w:tabs>
          <w:tab w:val="left" w:pos="709"/>
          <w:tab w:val="left" w:pos="1134"/>
        </w:tabs>
        <w:ind w:left="426" w:right="-1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7.5.3. </w:t>
      </w:r>
      <w:r w:rsidR="00E50CC8" w:rsidRPr="00632203">
        <w:rPr>
          <w:color w:val="000000" w:themeColor="text1"/>
        </w:rPr>
        <w:t xml:space="preserve">утверждение финансового плана </w:t>
      </w:r>
      <w:r w:rsidR="00596115" w:rsidRPr="00632203">
        <w:rPr>
          <w:color w:val="000000" w:themeColor="text1"/>
        </w:rPr>
        <w:t>Союза</w:t>
      </w:r>
      <w:r w:rsidR="00E50CC8" w:rsidRPr="00632203">
        <w:rPr>
          <w:color w:val="000000" w:themeColor="text1"/>
        </w:rPr>
        <w:t xml:space="preserve"> и внесение в него изменений;</w:t>
      </w:r>
    </w:p>
    <w:p w14:paraId="51BFE905" w14:textId="77777777" w:rsidR="00811B4F" w:rsidRPr="00632203" w:rsidRDefault="007B0DF0" w:rsidP="00862975">
      <w:pPr>
        <w:tabs>
          <w:tab w:val="left" w:pos="709"/>
          <w:tab w:val="left" w:pos="1134"/>
        </w:tabs>
        <w:ind w:left="426" w:right="-1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7.5.4. </w:t>
      </w:r>
      <w:r w:rsidR="00E50CC8" w:rsidRPr="00632203">
        <w:rPr>
          <w:color w:val="000000" w:themeColor="text1"/>
        </w:rPr>
        <w:t xml:space="preserve">принятие решений о создании комитетов, комиссий и иных рабочих групп </w:t>
      </w:r>
      <w:r w:rsidR="00596115" w:rsidRPr="00632203">
        <w:rPr>
          <w:color w:val="000000" w:themeColor="text1"/>
        </w:rPr>
        <w:t>Союза</w:t>
      </w:r>
      <w:r w:rsidR="00E50CC8" w:rsidRPr="00632203">
        <w:rPr>
          <w:color w:val="000000" w:themeColor="text1"/>
        </w:rPr>
        <w:t>;</w:t>
      </w:r>
    </w:p>
    <w:p w14:paraId="4A5B591B" w14:textId="77777777" w:rsidR="00811B4F" w:rsidRPr="00632203" w:rsidRDefault="007B0DF0" w:rsidP="00862975">
      <w:pPr>
        <w:tabs>
          <w:tab w:val="left" w:pos="709"/>
          <w:tab w:val="left" w:pos="1134"/>
        </w:tabs>
        <w:ind w:left="426" w:right="-1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7.5.5. </w:t>
      </w:r>
      <w:r w:rsidR="00E50CC8" w:rsidRPr="00632203">
        <w:rPr>
          <w:color w:val="000000" w:themeColor="text1"/>
        </w:rPr>
        <w:t xml:space="preserve">принятие решения о созыве </w:t>
      </w:r>
      <w:r w:rsidR="001E6ECF" w:rsidRPr="00632203">
        <w:rPr>
          <w:color w:val="000000" w:themeColor="text1"/>
        </w:rPr>
        <w:t xml:space="preserve">Общего </w:t>
      </w:r>
      <w:r w:rsidR="00E50CC8" w:rsidRPr="00632203">
        <w:rPr>
          <w:color w:val="000000" w:themeColor="text1"/>
        </w:rPr>
        <w:t xml:space="preserve">собрания </w:t>
      </w:r>
      <w:r w:rsidR="00596115" w:rsidRPr="00632203">
        <w:rPr>
          <w:color w:val="000000" w:themeColor="text1"/>
        </w:rPr>
        <w:t>членов Союза</w:t>
      </w:r>
      <w:r w:rsidR="00E50CC8" w:rsidRPr="00632203">
        <w:rPr>
          <w:color w:val="000000" w:themeColor="text1"/>
        </w:rPr>
        <w:t>;</w:t>
      </w:r>
    </w:p>
    <w:p w14:paraId="2D76370D" w14:textId="77777777" w:rsidR="00811B4F" w:rsidRPr="00632203" w:rsidRDefault="007B0DF0" w:rsidP="00862975">
      <w:pPr>
        <w:tabs>
          <w:tab w:val="left" w:pos="709"/>
          <w:tab w:val="left" w:pos="1134"/>
        </w:tabs>
        <w:ind w:left="426" w:right="-1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7.5.6. </w:t>
      </w:r>
      <w:r w:rsidR="00E50CC8" w:rsidRPr="00632203">
        <w:rPr>
          <w:color w:val="000000" w:themeColor="text1"/>
        </w:rPr>
        <w:t>одобрение сделок, предусмотренных статьей 27 Федерального закона «О некоммерческих организациях»;</w:t>
      </w:r>
    </w:p>
    <w:p w14:paraId="2B2ACA30" w14:textId="77777777" w:rsidR="00811B4F" w:rsidRPr="00632203" w:rsidRDefault="007B0DF0" w:rsidP="00862975">
      <w:pPr>
        <w:tabs>
          <w:tab w:val="left" w:pos="709"/>
          <w:tab w:val="left" w:pos="1134"/>
        </w:tabs>
        <w:ind w:left="426" w:right="-1"/>
        <w:jc w:val="both"/>
        <w:rPr>
          <w:color w:val="000000" w:themeColor="text1"/>
        </w:rPr>
      </w:pPr>
      <w:r w:rsidRPr="00632203">
        <w:rPr>
          <w:color w:val="000000" w:themeColor="text1"/>
        </w:rPr>
        <w:t>7.5.</w:t>
      </w:r>
      <w:r w:rsidR="008A4858" w:rsidRPr="00632203">
        <w:rPr>
          <w:color w:val="000000" w:themeColor="text1"/>
        </w:rPr>
        <w:t>7</w:t>
      </w:r>
      <w:r w:rsidRPr="00632203">
        <w:rPr>
          <w:color w:val="000000" w:themeColor="text1"/>
        </w:rPr>
        <w:t xml:space="preserve">. </w:t>
      </w:r>
      <w:r w:rsidR="00E50CC8" w:rsidRPr="00632203">
        <w:rPr>
          <w:color w:val="000000" w:themeColor="text1"/>
        </w:rPr>
        <w:t xml:space="preserve">решение иных вопросов, не входящих в компетенцию других </w:t>
      </w:r>
      <w:r w:rsidR="00596115" w:rsidRPr="00632203">
        <w:rPr>
          <w:color w:val="000000" w:themeColor="text1"/>
        </w:rPr>
        <w:t>органов Союза</w:t>
      </w:r>
      <w:r w:rsidR="00E50CC8" w:rsidRPr="00632203">
        <w:rPr>
          <w:color w:val="000000" w:themeColor="text1"/>
        </w:rPr>
        <w:t>.</w:t>
      </w:r>
    </w:p>
    <w:p w14:paraId="239B4C76" w14:textId="77777777" w:rsidR="00E50CC8" w:rsidRPr="00632203" w:rsidRDefault="00E50CC8" w:rsidP="00862975">
      <w:pPr>
        <w:tabs>
          <w:tab w:val="left" w:pos="709"/>
        </w:tabs>
        <w:ind w:right="-1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7.6. Заседания </w:t>
      </w:r>
      <w:r w:rsidR="00DD73F1" w:rsidRPr="00632203">
        <w:rPr>
          <w:color w:val="000000" w:themeColor="text1"/>
        </w:rPr>
        <w:t>Совета</w:t>
      </w:r>
      <w:r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проводятся по мере необходимости, но не реже одного раза в год. Заседания </w:t>
      </w:r>
      <w:r w:rsidR="00DD73F1" w:rsidRPr="00632203">
        <w:rPr>
          <w:color w:val="000000" w:themeColor="text1"/>
        </w:rPr>
        <w:t>Совета</w:t>
      </w:r>
      <w:r w:rsidRPr="00632203">
        <w:rPr>
          <w:color w:val="000000" w:themeColor="text1"/>
        </w:rPr>
        <w:t xml:space="preserve"> созываются Председателем </w:t>
      </w:r>
      <w:r w:rsidR="00DD73F1" w:rsidRPr="00632203">
        <w:rPr>
          <w:color w:val="000000" w:themeColor="text1"/>
        </w:rPr>
        <w:t>Совета</w:t>
      </w:r>
      <w:r w:rsidR="00DE437A" w:rsidRPr="00632203">
        <w:rPr>
          <w:color w:val="000000" w:themeColor="text1"/>
        </w:rPr>
        <w:t>, Ревизором</w:t>
      </w:r>
      <w:r w:rsidR="002F7979" w:rsidRPr="00632203">
        <w:rPr>
          <w:color w:val="000000" w:themeColor="text1"/>
        </w:rPr>
        <w:t xml:space="preserve">, </w:t>
      </w:r>
      <w:r w:rsidR="00DD73F1" w:rsidRPr="00632203">
        <w:rPr>
          <w:color w:val="000000" w:themeColor="text1"/>
        </w:rPr>
        <w:t>Директор</w:t>
      </w:r>
      <w:r w:rsidRPr="00632203">
        <w:rPr>
          <w:color w:val="000000" w:themeColor="text1"/>
        </w:rPr>
        <w:t xml:space="preserve">ом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по их собственной инициативе или по требованию </w:t>
      </w:r>
      <w:r w:rsidR="001E6ECF" w:rsidRPr="00632203">
        <w:rPr>
          <w:color w:val="000000" w:themeColor="text1"/>
        </w:rPr>
        <w:t>одного из членов</w:t>
      </w:r>
      <w:r w:rsidRPr="00632203">
        <w:rPr>
          <w:color w:val="000000" w:themeColor="text1"/>
        </w:rPr>
        <w:t xml:space="preserve"> </w:t>
      </w:r>
      <w:r w:rsidR="00DD73F1" w:rsidRPr="00632203">
        <w:rPr>
          <w:color w:val="000000" w:themeColor="text1"/>
        </w:rPr>
        <w:t>Совета</w:t>
      </w:r>
      <w:r w:rsidR="00813B16" w:rsidRPr="00632203">
        <w:rPr>
          <w:color w:val="000000" w:themeColor="text1"/>
        </w:rPr>
        <w:t xml:space="preserve"> </w:t>
      </w:r>
      <w:r w:rsidRPr="00632203">
        <w:rPr>
          <w:color w:val="000000" w:themeColor="text1"/>
        </w:rPr>
        <w:t xml:space="preserve">или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, составляющих не менее чем 10 процентов от общего числа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>.</w:t>
      </w:r>
    </w:p>
    <w:p w14:paraId="17D1071D" w14:textId="77777777" w:rsidR="00E50CC8" w:rsidRPr="00632203" w:rsidRDefault="00E50CC8" w:rsidP="00862975">
      <w:pPr>
        <w:tabs>
          <w:tab w:val="left" w:pos="709"/>
        </w:tabs>
        <w:ind w:right="-1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7.7. Кворум для проведения заседания </w:t>
      </w:r>
      <w:r w:rsidR="00DD73F1" w:rsidRPr="00632203">
        <w:rPr>
          <w:color w:val="000000" w:themeColor="text1"/>
        </w:rPr>
        <w:t>Совета</w:t>
      </w:r>
      <w:r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составляет не менее половины от общего числа членов </w:t>
      </w:r>
      <w:r w:rsidR="00DD73F1" w:rsidRPr="00632203">
        <w:rPr>
          <w:color w:val="000000" w:themeColor="text1"/>
        </w:rPr>
        <w:t>Совета</w:t>
      </w:r>
      <w:r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.</w:t>
      </w:r>
    </w:p>
    <w:p w14:paraId="490A9882" w14:textId="77777777" w:rsidR="00E50CC8" w:rsidRPr="00632203" w:rsidRDefault="00E50CC8" w:rsidP="00862975">
      <w:pPr>
        <w:tabs>
          <w:tab w:val="left" w:pos="709"/>
        </w:tabs>
        <w:ind w:right="-1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7.8. При решении вопросов на заседании </w:t>
      </w:r>
      <w:r w:rsidR="00DD73F1" w:rsidRPr="00632203">
        <w:rPr>
          <w:color w:val="000000" w:themeColor="text1"/>
        </w:rPr>
        <w:t>Совета</w:t>
      </w:r>
      <w:r w:rsidRPr="00632203">
        <w:rPr>
          <w:color w:val="000000" w:themeColor="text1"/>
        </w:rPr>
        <w:t xml:space="preserve"> каждый член </w:t>
      </w:r>
      <w:r w:rsidR="00DD73F1" w:rsidRPr="00632203">
        <w:rPr>
          <w:color w:val="000000" w:themeColor="text1"/>
        </w:rPr>
        <w:t>Совета</w:t>
      </w:r>
      <w:r w:rsidRPr="00632203">
        <w:rPr>
          <w:color w:val="000000" w:themeColor="text1"/>
        </w:rPr>
        <w:t xml:space="preserve"> обладает одним голосом. </w:t>
      </w:r>
    </w:p>
    <w:p w14:paraId="36899D2D" w14:textId="77777777" w:rsidR="00E50CC8" w:rsidRPr="00632203" w:rsidRDefault="00E50CC8" w:rsidP="00862975">
      <w:pPr>
        <w:tabs>
          <w:tab w:val="left" w:pos="709"/>
        </w:tabs>
        <w:ind w:right="-1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7.9. Решения </w:t>
      </w:r>
      <w:r w:rsidR="00DD73F1" w:rsidRPr="00632203">
        <w:rPr>
          <w:color w:val="000000" w:themeColor="text1"/>
        </w:rPr>
        <w:t>Совета</w:t>
      </w:r>
      <w:r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по вопросам его компетенции принимаются большинством голосов членов, присутствующих на заседании.</w:t>
      </w:r>
    </w:p>
    <w:p w14:paraId="585F9B0B" w14:textId="77777777" w:rsidR="00E50CC8" w:rsidRPr="00632203" w:rsidRDefault="00E50CC8" w:rsidP="00862975">
      <w:pPr>
        <w:tabs>
          <w:tab w:val="left" w:pos="709"/>
          <w:tab w:val="left" w:pos="1276"/>
        </w:tabs>
        <w:ind w:right="-1"/>
        <w:jc w:val="both"/>
        <w:rPr>
          <w:color w:val="000000" w:themeColor="text1"/>
        </w:rPr>
      </w:pPr>
      <w:r w:rsidRPr="00632203">
        <w:rPr>
          <w:color w:val="000000" w:themeColor="text1"/>
        </w:rPr>
        <w:lastRenderedPageBreak/>
        <w:t>7.10.</w:t>
      </w:r>
      <w:r w:rsidRPr="00632203">
        <w:rPr>
          <w:color w:val="000000" w:themeColor="text1"/>
        </w:rPr>
        <w:tab/>
        <w:t xml:space="preserve">Лица, осуществляющие полномочия единоличных исполнительных </w:t>
      </w:r>
      <w:r w:rsidR="00596115" w:rsidRPr="00632203">
        <w:rPr>
          <w:color w:val="000000" w:themeColor="text1"/>
        </w:rPr>
        <w:t>органов Союза</w:t>
      </w:r>
      <w:r w:rsidRPr="00632203">
        <w:rPr>
          <w:color w:val="000000" w:themeColor="text1"/>
        </w:rPr>
        <w:t xml:space="preserve"> не могут составлять более одной четверти состава </w:t>
      </w:r>
      <w:r w:rsidR="00DD73F1" w:rsidRPr="00632203">
        <w:rPr>
          <w:color w:val="000000" w:themeColor="text1"/>
        </w:rPr>
        <w:t>Совета</w:t>
      </w:r>
      <w:r w:rsidRPr="00632203">
        <w:rPr>
          <w:color w:val="000000" w:themeColor="text1"/>
        </w:rPr>
        <w:t xml:space="preserve"> и не могут являться его председателем.</w:t>
      </w:r>
    </w:p>
    <w:p w14:paraId="66CBCAB6" w14:textId="77777777" w:rsidR="00E50CC8" w:rsidRPr="00632203" w:rsidRDefault="00E50CC8" w:rsidP="00E50CC8">
      <w:pPr>
        <w:pStyle w:val="a6"/>
        <w:spacing w:before="0" w:beforeAutospacing="0" w:after="0" w:afterAutospacing="0"/>
        <w:jc w:val="center"/>
        <w:rPr>
          <w:b/>
          <w:color w:val="000000" w:themeColor="text1"/>
        </w:rPr>
      </w:pPr>
    </w:p>
    <w:p w14:paraId="332CA087" w14:textId="77777777" w:rsidR="00F03EDA" w:rsidRPr="00632203" w:rsidRDefault="00F03EDA" w:rsidP="00F03EDA">
      <w:pPr>
        <w:pStyle w:val="21"/>
        <w:jc w:val="center"/>
        <w:rPr>
          <w:b/>
          <w:color w:val="000000" w:themeColor="text1"/>
          <w:sz w:val="24"/>
        </w:rPr>
      </w:pPr>
      <w:r w:rsidRPr="00632203">
        <w:rPr>
          <w:b/>
          <w:color w:val="000000" w:themeColor="text1"/>
          <w:sz w:val="24"/>
        </w:rPr>
        <w:t xml:space="preserve">8. </w:t>
      </w:r>
      <w:r w:rsidR="00DD73F1" w:rsidRPr="00632203">
        <w:rPr>
          <w:b/>
          <w:color w:val="000000" w:themeColor="text1"/>
          <w:sz w:val="24"/>
        </w:rPr>
        <w:t>Директор</w:t>
      </w:r>
      <w:r w:rsidRPr="00632203">
        <w:rPr>
          <w:b/>
          <w:color w:val="000000" w:themeColor="text1"/>
          <w:sz w:val="24"/>
        </w:rPr>
        <w:t xml:space="preserve"> </w:t>
      </w:r>
      <w:r w:rsidR="00596115" w:rsidRPr="00632203">
        <w:rPr>
          <w:b/>
          <w:color w:val="000000" w:themeColor="text1"/>
          <w:sz w:val="24"/>
        </w:rPr>
        <w:t>Союза</w:t>
      </w:r>
    </w:p>
    <w:p w14:paraId="521730E9" w14:textId="77777777" w:rsidR="00F03EDA" w:rsidRPr="00632203" w:rsidRDefault="00F03EDA" w:rsidP="00F03EDA">
      <w:pPr>
        <w:pStyle w:val="ab"/>
        <w:ind w:left="0" w:firstLine="720"/>
        <w:rPr>
          <w:color w:val="000000" w:themeColor="text1"/>
          <w:sz w:val="24"/>
        </w:rPr>
      </w:pPr>
    </w:p>
    <w:p w14:paraId="5EBC3AA0" w14:textId="77777777" w:rsidR="00F03EDA" w:rsidRPr="00632203" w:rsidRDefault="00F03EDA" w:rsidP="006D5BF0">
      <w:pPr>
        <w:pStyle w:val="ad"/>
        <w:numPr>
          <w:ilvl w:val="1"/>
          <w:numId w:val="10"/>
        </w:numPr>
        <w:tabs>
          <w:tab w:val="left" w:pos="0"/>
          <w:tab w:val="left" w:pos="426"/>
        </w:tabs>
        <w:ind w:left="0" w:firstLine="0"/>
        <w:jc w:val="both"/>
        <w:rPr>
          <w:b/>
          <w:bCs/>
          <w:color w:val="000000" w:themeColor="text1"/>
        </w:rPr>
      </w:pPr>
      <w:r w:rsidRPr="00632203">
        <w:rPr>
          <w:color w:val="000000" w:themeColor="text1"/>
        </w:rPr>
        <w:t xml:space="preserve">Текущее руководство </w:t>
      </w:r>
      <w:r w:rsidR="00724902" w:rsidRPr="00632203">
        <w:rPr>
          <w:color w:val="000000" w:themeColor="text1"/>
        </w:rPr>
        <w:t xml:space="preserve">деятельностью </w:t>
      </w:r>
      <w:r w:rsidR="00596115" w:rsidRPr="00632203">
        <w:rPr>
          <w:color w:val="000000" w:themeColor="text1"/>
        </w:rPr>
        <w:t>Союз</w:t>
      </w:r>
      <w:r w:rsidR="00724902" w:rsidRPr="00632203">
        <w:rPr>
          <w:color w:val="000000" w:themeColor="text1"/>
        </w:rPr>
        <w:t>а</w:t>
      </w:r>
      <w:r w:rsidRPr="00632203">
        <w:rPr>
          <w:color w:val="000000" w:themeColor="text1"/>
        </w:rPr>
        <w:t xml:space="preserve"> осуществляет </w:t>
      </w:r>
      <w:r w:rsidR="00DD73F1" w:rsidRPr="00632203">
        <w:rPr>
          <w:color w:val="000000" w:themeColor="text1"/>
        </w:rPr>
        <w:t>Директор</w:t>
      </w:r>
      <w:r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(далее - </w:t>
      </w:r>
      <w:r w:rsidR="00DD73F1" w:rsidRPr="00632203">
        <w:rPr>
          <w:color w:val="000000" w:themeColor="text1"/>
        </w:rPr>
        <w:t>Директор</w:t>
      </w:r>
      <w:r w:rsidRPr="00632203">
        <w:rPr>
          <w:color w:val="000000" w:themeColor="text1"/>
        </w:rPr>
        <w:t xml:space="preserve">). </w:t>
      </w:r>
      <w:r w:rsidR="00DD73F1" w:rsidRPr="00632203">
        <w:rPr>
          <w:color w:val="000000" w:themeColor="text1"/>
        </w:rPr>
        <w:t>Директор</w:t>
      </w:r>
      <w:r w:rsidRPr="00632203">
        <w:rPr>
          <w:color w:val="000000" w:themeColor="text1"/>
        </w:rPr>
        <w:t xml:space="preserve"> подотчетен Общему собранию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>.</w:t>
      </w:r>
      <w:r w:rsidRPr="00632203">
        <w:rPr>
          <w:bCs/>
          <w:color w:val="000000" w:themeColor="text1"/>
        </w:rPr>
        <w:t xml:space="preserve"> </w:t>
      </w:r>
      <w:r w:rsidR="00DD73F1" w:rsidRPr="00632203">
        <w:rPr>
          <w:color w:val="000000" w:themeColor="text1"/>
        </w:rPr>
        <w:t>Директор</w:t>
      </w:r>
      <w:r w:rsidRPr="00632203">
        <w:rPr>
          <w:bCs/>
          <w:color w:val="000000" w:themeColor="text1"/>
        </w:rPr>
        <w:t xml:space="preserve"> избирается Общим собранием </w:t>
      </w:r>
      <w:r w:rsidR="00596115" w:rsidRPr="00632203">
        <w:rPr>
          <w:bCs/>
          <w:color w:val="000000" w:themeColor="text1"/>
        </w:rPr>
        <w:t>членов Союза</w:t>
      </w:r>
      <w:r w:rsidRPr="00632203">
        <w:rPr>
          <w:bCs/>
          <w:color w:val="000000" w:themeColor="text1"/>
        </w:rPr>
        <w:t xml:space="preserve"> на срок 5 (пять) лет. </w:t>
      </w:r>
    </w:p>
    <w:p w14:paraId="7622001C" w14:textId="77777777" w:rsidR="00F03EDA" w:rsidRPr="00632203" w:rsidRDefault="00D77275" w:rsidP="00D77275">
      <w:pPr>
        <w:pStyle w:val="23"/>
        <w:tabs>
          <w:tab w:val="left" w:pos="0"/>
          <w:tab w:val="left" w:pos="426"/>
        </w:tabs>
        <w:ind w:firstLine="0"/>
        <w:rPr>
          <w:color w:val="000000" w:themeColor="text1"/>
        </w:rPr>
      </w:pPr>
      <w:r w:rsidRPr="00632203">
        <w:rPr>
          <w:bCs/>
          <w:color w:val="000000" w:themeColor="text1"/>
        </w:rPr>
        <w:t>8</w:t>
      </w:r>
      <w:r w:rsidR="00F03EDA" w:rsidRPr="00632203">
        <w:rPr>
          <w:bCs/>
          <w:color w:val="000000" w:themeColor="text1"/>
        </w:rPr>
        <w:t xml:space="preserve">.2. </w:t>
      </w:r>
      <w:r w:rsidR="00DD73F1" w:rsidRPr="00632203">
        <w:rPr>
          <w:color w:val="000000" w:themeColor="text1"/>
        </w:rPr>
        <w:t>Директор</w:t>
      </w:r>
      <w:r w:rsidR="00F03EDA" w:rsidRPr="00632203">
        <w:rPr>
          <w:color w:val="000000" w:themeColor="text1"/>
        </w:rPr>
        <w:t>:</w:t>
      </w:r>
    </w:p>
    <w:p w14:paraId="116B3945" w14:textId="77777777" w:rsidR="00F03EDA" w:rsidRPr="00632203" w:rsidRDefault="00F03EDA" w:rsidP="006D5BF0">
      <w:pPr>
        <w:pStyle w:val="23"/>
        <w:numPr>
          <w:ilvl w:val="0"/>
          <w:numId w:val="9"/>
        </w:numPr>
        <w:tabs>
          <w:tab w:val="left" w:pos="0"/>
          <w:tab w:val="left" w:pos="426"/>
          <w:tab w:val="left" w:pos="993"/>
        </w:tabs>
        <w:ind w:left="0" w:firstLine="0"/>
        <w:rPr>
          <w:bCs/>
          <w:color w:val="000000" w:themeColor="text1"/>
        </w:rPr>
      </w:pPr>
      <w:r w:rsidRPr="00632203">
        <w:rPr>
          <w:bCs/>
          <w:color w:val="000000" w:themeColor="text1"/>
        </w:rPr>
        <w:t>Без доверенности</w:t>
      </w:r>
      <w:r w:rsidRPr="00632203">
        <w:rPr>
          <w:color w:val="000000" w:themeColor="text1"/>
        </w:rPr>
        <w:t xml:space="preserve"> действует от имени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и представляет интересы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в отношениях с государственными, общественными и иными организациями;</w:t>
      </w:r>
    </w:p>
    <w:p w14:paraId="5980D2B9" w14:textId="77777777" w:rsidR="00F03EDA" w:rsidRPr="00632203" w:rsidRDefault="00F03EDA" w:rsidP="006D5BF0">
      <w:pPr>
        <w:numPr>
          <w:ilvl w:val="0"/>
          <w:numId w:val="9"/>
        </w:numPr>
        <w:tabs>
          <w:tab w:val="left" w:pos="0"/>
          <w:tab w:val="left" w:pos="426"/>
          <w:tab w:val="left" w:pos="993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Организует выполнение решений, принятых Общим собранием членов и </w:t>
      </w:r>
      <w:r w:rsidR="00DD73F1" w:rsidRPr="00632203">
        <w:rPr>
          <w:color w:val="000000" w:themeColor="text1"/>
        </w:rPr>
        <w:t>Советом</w:t>
      </w:r>
      <w:r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; </w:t>
      </w:r>
    </w:p>
    <w:p w14:paraId="3E20E810" w14:textId="77777777" w:rsidR="00F03EDA" w:rsidRPr="00632203" w:rsidRDefault="00F03EDA" w:rsidP="006D5BF0">
      <w:pPr>
        <w:numPr>
          <w:ilvl w:val="0"/>
          <w:numId w:val="9"/>
        </w:numPr>
        <w:tabs>
          <w:tab w:val="left" w:pos="0"/>
          <w:tab w:val="left" w:pos="426"/>
          <w:tab w:val="left" w:pos="993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Выдает доверенности и совершает иные юридические действия от имени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;</w:t>
      </w:r>
    </w:p>
    <w:p w14:paraId="0F737406" w14:textId="77777777" w:rsidR="00F03EDA" w:rsidRPr="00632203" w:rsidRDefault="00F03EDA" w:rsidP="006D5BF0">
      <w:pPr>
        <w:numPr>
          <w:ilvl w:val="0"/>
          <w:numId w:val="9"/>
        </w:numPr>
        <w:tabs>
          <w:tab w:val="left" w:pos="0"/>
          <w:tab w:val="left" w:pos="426"/>
          <w:tab w:val="left" w:pos="993"/>
        </w:tabs>
        <w:ind w:left="0" w:firstLine="0"/>
        <w:jc w:val="both"/>
        <w:rPr>
          <w:bCs/>
          <w:color w:val="000000" w:themeColor="text1"/>
        </w:rPr>
      </w:pPr>
      <w:r w:rsidRPr="00632203">
        <w:rPr>
          <w:color w:val="000000" w:themeColor="text1"/>
        </w:rPr>
        <w:t xml:space="preserve">Подписывает трудовые договоры с работниками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;</w:t>
      </w:r>
    </w:p>
    <w:p w14:paraId="5B36C539" w14:textId="77777777" w:rsidR="00F03EDA" w:rsidRPr="00632203" w:rsidRDefault="00F03EDA" w:rsidP="006D5BF0">
      <w:pPr>
        <w:numPr>
          <w:ilvl w:val="0"/>
          <w:numId w:val="9"/>
        </w:numPr>
        <w:tabs>
          <w:tab w:val="left" w:pos="0"/>
          <w:tab w:val="left" w:pos="426"/>
          <w:tab w:val="left" w:pos="993"/>
        </w:tabs>
        <w:ind w:left="0" w:firstLine="0"/>
        <w:jc w:val="both"/>
        <w:rPr>
          <w:color w:val="000000" w:themeColor="text1"/>
        </w:rPr>
      </w:pPr>
      <w:r w:rsidRPr="00632203">
        <w:rPr>
          <w:bCs/>
          <w:color w:val="000000" w:themeColor="text1"/>
        </w:rPr>
        <w:t>Осуществляет в отношении работнико</w:t>
      </w:r>
      <w:r w:rsidR="00596115" w:rsidRPr="00632203">
        <w:rPr>
          <w:bCs/>
          <w:color w:val="000000" w:themeColor="text1"/>
        </w:rPr>
        <w:t>в Союз</w:t>
      </w:r>
      <w:r w:rsidR="00724902" w:rsidRPr="00632203">
        <w:rPr>
          <w:bCs/>
          <w:color w:val="000000" w:themeColor="text1"/>
        </w:rPr>
        <w:t>а</w:t>
      </w:r>
      <w:r w:rsidRPr="00632203">
        <w:rPr>
          <w:bCs/>
          <w:color w:val="000000" w:themeColor="text1"/>
        </w:rPr>
        <w:t xml:space="preserve"> права и обязанности работодателя;</w:t>
      </w:r>
    </w:p>
    <w:p w14:paraId="5F38FAA4" w14:textId="77777777" w:rsidR="00F03EDA" w:rsidRPr="00632203" w:rsidRDefault="00F03EDA" w:rsidP="006D5BF0">
      <w:pPr>
        <w:numPr>
          <w:ilvl w:val="0"/>
          <w:numId w:val="9"/>
        </w:numPr>
        <w:tabs>
          <w:tab w:val="left" w:pos="0"/>
          <w:tab w:val="left" w:pos="426"/>
          <w:tab w:val="left" w:pos="993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Применяет к работникам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меры дисциплинарного взыскания и поощрения в соответствии с законодательством Российской Федерации;</w:t>
      </w:r>
    </w:p>
    <w:p w14:paraId="27F444BD" w14:textId="77777777" w:rsidR="00F03EDA" w:rsidRPr="00632203" w:rsidRDefault="00F03EDA" w:rsidP="006D5BF0">
      <w:pPr>
        <w:numPr>
          <w:ilvl w:val="0"/>
          <w:numId w:val="9"/>
        </w:numPr>
        <w:tabs>
          <w:tab w:val="left" w:pos="0"/>
          <w:tab w:val="left" w:pos="426"/>
          <w:tab w:val="left" w:pos="993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Обеспечивает доведение до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 решений, принятых Общим собранием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>;</w:t>
      </w:r>
    </w:p>
    <w:p w14:paraId="60FDD45C" w14:textId="77777777" w:rsidR="00F03EDA" w:rsidRPr="00632203" w:rsidRDefault="00F03EDA" w:rsidP="006D5BF0">
      <w:pPr>
        <w:numPr>
          <w:ilvl w:val="0"/>
          <w:numId w:val="9"/>
        </w:numPr>
        <w:tabs>
          <w:tab w:val="left" w:pos="0"/>
          <w:tab w:val="left" w:pos="426"/>
          <w:tab w:val="left" w:pos="993"/>
        </w:tabs>
        <w:ind w:left="0" w:firstLine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Осуществляет подготовку и представляет на рассмотрение Общего собрания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 годовой отчет, отчет о выполнении решений Общего собрания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, проект финансового плана; </w:t>
      </w:r>
    </w:p>
    <w:p w14:paraId="04C8B520" w14:textId="77777777" w:rsidR="00F03EDA" w:rsidRPr="00632203" w:rsidRDefault="00F03EDA" w:rsidP="006D5BF0">
      <w:pPr>
        <w:pStyle w:val="ab"/>
        <w:numPr>
          <w:ilvl w:val="0"/>
          <w:numId w:val="9"/>
        </w:numPr>
        <w:tabs>
          <w:tab w:val="left" w:pos="0"/>
          <w:tab w:val="left" w:pos="426"/>
          <w:tab w:val="left" w:pos="993"/>
        </w:tabs>
        <w:ind w:left="0" w:firstLine="0"/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 xml:space="preserve">Формирует текущий и перспективный план деятельности </w:t>
      </w:r>
      <w:r w:rsidR="00596115" w:rsidRPr="00632203">
        <w:rPr>
          <w:color w:val="000000" w:themeColor="text1"/>
          <w:sz w:val="24"/>
        </w:rPr>
        <w:t>Союза</w:t>
      </w:r>
      <w:r w:rsidRPr="00632203">
        <w:rPr>
          <w:color w:val="000000" w:themeColor="text1"/>
          <w:sz w:val="24"/>
        </w:rPr>
        <w:t xml:space="preserve"> и выносит их на утверждение Общего собрания </w:t>
      </w:r>
      <w:r w:rsidR="00596115" w:rsidRPr="00632203">
        <w:rPr>
          <w:color w:val="000000" w:themeColor="text1"/>
          <w:sz w:val="24"/>
        </w:rPr>
        <w:t>членов Союза</w:t>
      </w:r>
      <w:r w:rsidRPr="00632203">
        <w:rPr>
          <w:color w:val="000000" w:themeColor="text1"/>
          <w:sz w:val="24"/>
        </w:rPr>
        <w:t>;</w:t>
      </w:r>
    </w:p>
    <w:p w14:paraId="22D94F17" w14:textId="588397A7" w:rsidR="00F03EDA" w:rsidRPr="00632203" w:rsidRDefault="00632203" w:rsidP="006D5BF0">
      <w:pPr>
        <w:pStyle w:val="ab"/>
        <w:numPr>
          <w:ilvl w:val="0"/>
          <w:numId w:val="9"/>
        </w:numPr>
        <w:tabs>
          <w:tab w:val="left" w:pos="0"/>
          <w:tab w:val="left" w:pos="426"/>
        </w:tabs>
        <w:ind w:left="0" w:firstLine="0"/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>Обеспечивает безопасность</w:t>
      </w:r>
      <w:r w:rsidR="00F03EDA" w:rsidRPr="00632203">
        <w:rPr>
          <w:color w:val="000000" w:themeColor="text1"/>
          <w:sz w:val="24"/>
        </w:rPr>
        <w:t xml:space="preserve"> </w:t>
      </w:r>
      <w:r w:rsidR="00596115" w:rsidRPr="00632203">
        <w:rPr>
          <w:color w:val="000000" w:themeColor="text1"/>
          <w:sz w:val="24"/>
        </w:rPr>
        <w:t>Союза</w:t>
      </w:r>
      <w:r w:rsidR="00F03EDA" w:rsidRPr="00632203">
        <w:rPr>
          <w:color w:val="000000" w:themeColor="text1"/>
          <w:sz w:val="24"/>
        </w:rPr>
        <w:t>, в том числе защиту интересо</w:t>
      </w:r>
      <w:r w:rsidR="00596115" w:rsidRPr="00632203">
        <w:rPr>
          <w:color w:val="000000" w:themeColor="text1"/>
          <w:sz w:val="24"/>
        </w:rPr>
        <w:t>в Союз</w:t>
      </w:r>
      <w:r w:rsidR="00724902" w:rsidRPr="00632203">
        <w:rPr>
          <w:color w:val="000000" w:themeColor="text1"/>
          <w:sz w:val="24"/>
        </w:rPr>
        <w:t>а</w:t>
      </w:r>
      <w:r w:rsidR="00F03EDA" w:rsidRPr="00632203">
        <w:rPr>
          <w:color w:val="000000" w:themeColor="text1"/>
          <w:sz w:val="24"/>
        </w:rPr>
        <w:t xml:space="preserve"> от противоправных действий физических и юридических лиц, защиту сведений, составляющих коммерческую тайну, а также решение вопросов по информационной безопасности;</w:t>
      </w:r>
    </w:p>
    <w:p w14:paraId="05BBDD42" w14:textId="77777777" w:rsidR="00F03EDA" w:rsidRPr="00632203" w:rsidRDefault="00F03EDA" w:rsidP="006D5BF0">
      <w:pPr>
        <w:pStyle w:val="ab"/>
        <w:numPr>
          <w:ilvl w:val="0"/>
          <w:numId w:val="9"/>
        </w:numPr>
        <w:tabs>
          <w:tab w:val="left" w:pos="0"/>
          <w:tab w:val="left" w:pos="426"/>
        </w:tabs>
        <w:ind w:left="0" w:firstLine="0"/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>Обеспечивает ведение бухгалтерского учета и подачу отчетности, требуемой законодательством РФ;</w:t>
      </w:r>
    </w:p>
    <w:p w14:paraId="1323CD6C" w14:textId="77777777" w:rsidR="00F03EDA" w:rsidRPr="00632203" w:rsidRDefault="00F03EDA" w:rsidP="006D5BF0">
      <w:pPr>
        <w:pStyle w:val="ab"/>
        <w:numPr>
          <w:ilvl w:val="0"/>
          <w:numId w:val="9"/>
        </w:numPr>
        <w:tabs>
          <w:tab w:val="left" w:pos="0"/>
          <w:tab w:val="left" w:pos="426"/>
        </w:tabs>
        <w:ind w:left="0" w:firstLine="0"/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 xml:space="preserve">Решает иные вопросы руководства текущей деятельностью </w:t>
      </w:r>
      <w:r w:rsidR="00596115" w:rsidRPr="00632203">
        <w:rPr>
          <w:color w:val="000000" w:themeColor="text1"/>
          <w:sz w:val="24"/>
        </w:rPr>
        <w:t>Союза</w:t>
      </w:r>
      <w:r w:rsidRPr="00632203">
        <w:rPr>
          <w:color w:val="000000" w:themeColor="text1"/>
          <w:sz w:val="24"/>
        </w:rPr>
        <w:t xml:space="preserve">, за исключением вопросов, отнесенных к компетенции Общего собрания </w:t>
      </w:r>
      <w:r w:rsidR="00596115" w:rsidRPr="00632203">
        <w:rPr>
          <w:color w:val="000000" w:themeColor="text1"/>
          <w:sz w:val="24"/>
        </w:rPr>
        <w:t>членов Союза</w:t>
      </w:r>
      <w:r w:rsidRPr="00632203">
        <w:rPr>
          <w:color w:val="000000" w:themeColor="text1"/>
          <w:sz w:val="24"/>
        </w:rPr>
        <w:t>.</w:t>
      </w:r>
    </w:p>
    <w:p w14:paraId="5F8C74A9" w14:textId="77777777" w:rsidR="00F03EDA" w:rsidRPr="00632203" w:rsidRDefault="00DD73F1" w:rsidP="006D5BF0">
      <w:pPr>
        <w:pStyle w:val="ad"/>
        <w:numPr>
          <w:ilvl w:val="1"/>
          <w:numId w:val="11"/>
        </w:numPr>
        <w:tabs>
          <w:tab w:val="left" w:pos="0"/>
          <w:tab w:val="left" w:pos="426"/>
        </w:tabs>
        <w:ind w:left="0" w:firstLine="0"/>
        <w:jc w:val="both"/>
        <w:rPr>
          <w:color w:val="000000" w:themeColor="text1"/>
          <w:lang w:eastAsia="en-US"/>
        </w:rPr>
      </w:pPr>
      <w:r w:rsidRPr="00632203">
        <w:rPr>
          <w:color w:val="000000" w:themeColor="text1"/>
        </w:rPr>
        <w:t>Директор</w:t>
      </w:r>
      <w:r w:rsidR="00F03EDA" w:rsidRPr="00632203">
        <w:rPr>
          <w:color w:val="000000" w:themeColor="text1"/>
          <w:lang w:eastAsia="en-US"/>
        </w:rPr>
        <w:t xml:space="preserve"> </w:t>
      </w:r>
      <w:r w:rsidR="00F03EDA" w:rsidRPr="00632203">
        <w:rPr>
          <w:color w:val="000000" w:themeColor="text1"/>
        </w:rPr>
        <w:t xml:space="preserve">при осуществлении своих прав и исполнении обязанностей должен действовать в интересах </w:t>
      </w:r>
      <w:r w:rsidR="00596115" w:rsidRPr="00632203">
        <w:rPr>
          <w:color w:val="000000" w:themeColor="text1"/>
          <w:lang w:eastAsia="en-US"/>
        </w:rPr>
        <w:t>Союза</w:t>
      </w:r>
      <w:r w:rsidR="00F03EDA" w:rsidRPr="00632203">
        <w:rPr>
          <w:color w:val="000000" w:themeColor="text1"/>
        </w:rPr>
        <w:t xml:space="preserve">, осуществлять свои права и исполнять обязанности в отношении </w:t>
      </w:r>
      <w:r w:rsidR="00596115" w:rsidRPr="00632203">
        <w:rPr>
          <w:color w:val="000000" w:themeColor="text1"/>
          <w:lang w:eastAsia="en-US"/>
        </w:rPr>
        <w:t>Союза</w:t>
      </w:r>
      <w:r w:rsidR="00F03EDA" w:rsidRPr="00632203">
        <w:rPr>
          <w:color w:val="000000" w:themeColor="text1"/>
        </w:rPr>
        <w:t xml:space="preserve"> добросовестно и разумно.</w:t>
      </w:r>
    </w:p>
    <w:p w14:paraId="2A645BBA" w14:textId="77777777" w:rsidR="00F03EDA" w:rsidRPr="00632203" w:rsidRDefault="00F03EDA" w:rsidP="006D5BF0">
      <w:pPr>
        <w:numPr>
          <w:ilvl w:val="1"/>
          <w:numId w:val="11"/>
        </w:numPr>
        <w:tabs>
          <w:tab w:val="left" w:pos="0"/>
          <w:tab w:val="left" w:pos="426"/>
        </w:tabs>
        <w:ind w:left="0" w:firstLine="0"/>
        <w:jc w:val="both"/>
        <w:rPr>
          <w:color w:val="000000" w:themeColor="text1"/>
          <w:lang w:eastAsia="en-US"/>
        </w:rPr>
      </w:pPr>
      <w:r w:rsidRPr="00632203">
        <w:rPr>
          <w:color w:val="000000" w:themeColor="text1"/>
        </w:rPr>
        <w:t xml:space="preserve"> </w:t>
      </w:r>
      <w:r w:rsidR="00DD73F1" w:rsidRPr="00632203">
        <w:rPr>
          <w:color w:val="000000" w:themeColor="text1"/>
        </w:rPr>
        <w:t>Директор</w:t>
      </w:r>
      <w:r w:rsidRPr="00632203">
        <w:rPr>
          <w:color w:val="000000" w:themeColor="text1"/>
          <w:lang w:eastAsia="en-US"/>
        </w:rPr>
        <w:t xml:space="preserve"> </w:t>
      </w:r>
      <w:r w:rsidRPr="00632203">
        <w:rPr>
          <w:color w:val="000000" w:themeColor="text1"/>
        </w:rPr>
        <w:t xml:space="preserve">несет ответственность перед </w:t>
      </w:r>
      <w:r w:rsidR="00596115" w:rsidRPr="00632203">
        <w:rPr>
          <w:color w:val="000000" w:themeColor="text1"/>
          <w:lang w:eastAsia="en-US"/>
        </w:rPr>
        <w:t>Союзом</w:t>
      </w:r>
      <w:r w:rsidRPr="00632203">
        <w:rPr>
          <w:color w:val="000000" w:themeColor="text1"/>
        </w:rPr>
        <w:t xml:space="preserve"> за убытки, причиненные его виновными действиями (бездействием) в случаях, предусмотренных законодательством Российской Федерации и трудовыми договорами, заключаемыми с ним.</w:t>
      </w:r>
    </w:p>
    <w:p w14:paraId="671FAA5C" w14:textId="77777777" w:rsidR="00E50CC8" w:rsidRPr="00632203" w:rsidRDefault="00E50CC8" w:rsidP="00CF6DF2">
      <w:pPr>
        <w:pStyle w:val="ae"/>
        <w:rPr>
          <w:color w:val="000000" w:themeColor="text1"/>
        </w:rPr>
      </w:pPr>
    </w:p>
    <w:p w14:paraId="44D789AD" w14:textId="77777777" w:rsidR="00DD73F1" w:rsidRPr="00632203" w:rsidRDefault="00DD73F1" w:rsidP="00DD73F1">
      <w:pPr>
        <w:pStyle w:val="ae"/>
        <w:numPr>
          <w:ilvl w:val="0"/>
          <w:numId w:val="11"/>
        </w:numPr>
        <w:rPr>
          <w:color w:val="000000" w:themeColor="text1"/>
        </w:rPr>
      </w:pPr>
      <w:r w:rsidRPr="00632203">
        <w:rPr>
          <w:color w:val="000000" w:themeColor="text1"/>
        </w:rPr>
        <w:t xml:space="preserve">Ревизор </w:t>
      </w:r>
      <w:r w:rsidR="00596115" w:rsidRPr="00632203">
        <w:rPr>
          <w:color w:val="000000" w:themeColor="text1"/>
        </w:rPr>
        <w:t>Союза</w:t>
      </w:r>
    </w:p>
    <w:p w14:paraId="1BC98E29" w14:textId="77777777" w:rsidR="00DD73F1" w:rsidRPr="00632203" w:rsidRDefault="00DD73F1" w:rsidP="00DD73F1">
      <w:pPr>
        <w:pStyle w:val="a0"/>
        <w:numPr>
          <w:ilvl w:val="0"/>
          <w:numId w:val="0"/>
        </w:numPr>
        <w:ind w:left="360"/>
        <w:rPr>
          <w:rFonts w:ascii="Times New Roman" w:hAnsi="Times New Roman"/>
          <w:color w:val="000000" w:themeColor="text1"/>
          <w:szCs w:val="24"/>
        </w:rPr>
      </w:pPr>
    </w:p>
    <w:p w14:paraId="1E5F8C58" w14:textId="77777777" w:rsidR="00DD73F1" w:rsidRPr="00632203" w:rsidRDefault="00DD73F1" w:rsidP="00DD73F1">
      <w:pPr>
        <w:pStyle w:val="a0"/>
        <w:numPr>
          <w:ilvl w:val="0"/>
          <w:numId w:val="0"/>
        </w:numPr>
        <w:ind w:right="0"/>
        <w:rPr>
          <w:rFonts w:ascii="Times New Roman" w:hAnsi="Times New Roman"/>
          <w:color w:val="000000" w:themeColor="text1"/>
          <w:szCs w:val="24"/>
        </w:rPr>
      </w:pPr>
    </w:p>
    <w:p w14:paraId="5297D074" w14:textId="77777777" w:rsidR="00DD73F1" w:rsidRPr="00632203" w:rsidRDefault="00DD73F1" w:rsidP="00DD73F1">
      <w:pPr>
        <w:pStyle w:val="a0"/>
        <w:numPr>
          <w:ilvl w:val="1"/>
          <w:numId w:val="4"/>
        </w:numPr>
        <w:tabs>
          <w:tab w:val="clear" w:pos="684"/>
          <w:tab w:val="clear" w:pos="1140"/>
          <w:tab w:val="clear" w:pos="1765"/>
          <w:tab w:val="left" w:pos="426"/>
        </w:tabs>
        <w:ind w:left="0" w:right="0" w:firstLine="0"/>
        <w:rPr>
          <w:rFonts w:ascii="Times New Roman" w:hAnsi="Times New Roman"/>
          <w:b w:val="0"/>
          <w:color w:val="000000" w:themeColor="text1"/>
          <w:szCs w:val="24"/>
        </w:rPr>
      </w:pPr>
      <w:r w:rsidRPr="00632203">
        <w:rPr>
          <w:rFonts w:ascii="Times New Roman" w:hAnsi="Times New Roman"/>
          <w:b w:val="0"/>
          <w:color w:val="000000" w:themeColor="text1"/>
          <w:szCs w:val="24"/>
        </w:rPr>
        <w:t xml:space="preserve">По решению Общего собрания </w:t>
      </w:r>
      <w:r w:rsidR="00596115" w:rsidRPr="00632203">
        <w:rPr>
          <w:rFonts w:ascii="Times New Roman" w:hAnsi="Times New Roman"/>
          <w:b w:val="0"/>
          <w:color w:val="000000" w:themeColor="text1"/>
          <w:szCs w:val="24"/>
        </w:rPr>
        <w:t>членов Союза</w:t>
      </w:r>
      <w:r w:rsidRPr="00632203">
        <w:rPr>
          <w:rFonts w:ascii="Times New Roman" w:hAnsi="Times New Roman"/>
          <w:b w:val="0"/>
          <w:color w:val="000000" w:themeColor="text1"/>
          <w:szCs w:val="24"/>
        </w:rPr>
        <w:t xml:space="preserve"> для ревизии финансово-хозяйственной деятельности </w:t>
      </w:r>
      <w:r w:rsidR="00596115" w:rsidRPr="00632203">
        <w:rPr>
          <w:rFonts w:ascii="Times New Roman" w:hAnsi="Times New Roman"/>
          <w:b w:val="0"/>
          <w:color w:val="000000" w:themeColor="text1"/>
          <w:szCs w:val="24"/>
        </w:rPr>
        <w:t>Союза</w:t>
      </w:r>
      <w:r w:rsidRPr="00632203">
        <w:rPr>
          <w:rFonts w:ascii="Times New Roman" w:hAnsi="Times New Roman"/>
          <w:b w:val="0"/>
          <w:color w:val="000000" w:themeColor="text1"/>
          <w:szCs w:val="24"/>
        </w:rPr>
        <w:t xml:space="preserve"> может быть избран Ревизор на срок 5 (пять) лет.</w:t>
      </w:r>
    </w:p>
    <w:p w14:paraId="2524CCBB" w14:textId="77777777" w:rsidR="00DD73F1" w:rsidRPr="00632203" w:rsidRDefault="00DD73F1" w:rsidP="00DD73F1">
      <w:pPr>
        <w:pStyle w:val="af"/>
        <w:numPr>
          <w:ilvl w:val="1"/>
          <w:numId w:val="4"/>
        </w:numPr>
        <w:tabs>
          <w:tab w:val="clear" w:pos="1531"/>
          <w:tab w:val="left" w:pos="426"/>
          <w:tab w:val="left" w:pos="1276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32203">
        <w:rPr>
          <w:rFonts w:ascii="Times New Roman" w:hAnsi="Times New Roman"/>
          <w:color w:val="000000" w:themeColor="text1"/>
        </w:rPr>
        <w:t>Ревизором не могут быть Директор, члены Совета.</w:t>
      </w:r>
    </w:p>
    <w:p w14:paraId="0FCEEC91" w14:textId="77777777" w:rsidR="00DD73F1" w:rsidRPr="00632203" w:rsidRDefault="00DD73F1" w:rsidP="00DD73F1">
      <w:pPr>
        <w:pStyle w:val="a0"/>
        <w:numPr>
          <w:ilvl w:val="1"/>
          <w:numId w:val="4"/>
        </w:numPr>
        <w:tabs>
          <w:tab w:val="clear" w:pos="684"/>
          <w:tab w:val="clear" w:pos="1140"/>
          <w:tab w:val="clear" w:pos="1765"/>
          <w:tab w:val="left" w:pos="426"/>
          <w:tab w:val="left" w:pos="1276"/>
        </w:tabs>
        <w:ind w:left="0" w:right="0" w:firstLine="0"/>
        <w:rPr>
          <w:rFonts w:ascii="Times New Roman" w:hAnsi="Times New Roman"/>
          <w:b w:val="0"/>
          <w:color w:val="000000" w:themeColor="text1"/>
          <w:szCs w:val="24"/>
        </w:rPr>
      </w:pPr>
      <w:r w:rsidRPr="00632203">
        <w:rPr>
          <w:rFonts w:ascii="Times New Roman" w:hAnsi="Times New Roman"/>
          <w:b w:val="0"/>
          <w:color w:val="000000" w:themeColor="text1"/>
          <w:szCs w:val="24"/>
        </w:rPr>
        <w:t xml:space="preserve">Ревизор осуществляет ревизию финансово-хозяйственной деятельности </w:t>
      </w:r>
      <w:r w:rsidR="00596115" w:rsidRPr="00632203">
        <w:rPr>
          <w:rFonts w:ascii="Times New Roman" w:hAnsi="Times New Roman"/>
          <w:b w:val="0"/>
          <w:color w:val="000000" w:themeColor="text1"/>
          <w:szCs w:val="24"/>
        </w:rPr>
        <w:t>Союза</w:t>
      </w:r>
      <w:r w:rsidRPr="00632203">
        <w:rPr>
          <w:rFonts w:ascii="Times New Roman" w:hAnsi="Times New Roman"/>
          <w:b w:val="0"/>
          <w:color w:val="000000" w:themeColor="text1"/>
          <w:szCs w:val="24"/>
        </w:rPr>
        <w:t xml:space="preserve"> и представляет отчет очередному Общему собранию членов.  </w:t>
      </w:r>
    </w:p>
    <w:p w14:paraId="105626DC" w14:textId="77777777" w:rsidR="00DD73F1" w:rsidRPr="00632203" w:rsidRDefault="00DD73F1" w:rsidP="00DD73F1">
      <w:pPr>
        <w:pStyle w:val="a0"/>
        <w:numPr>
          <w:ilvl w:val="1"/>
          <w:numId w:val="4"/>
        </w:numPr>
        <w:tabs>
          <w:tab w:val="clear" w:pos="684"/>
          <w:tab w:val="clear" w:pos="1140"/>
          <w:tab w:val="clear" w:pos="1765"/>
          <w:tab w:val="left" w:pos="426"/>
          <w:tab w:val="left" w:pos="1276"/>
        </w:tabs>
        <w:ind w:left="0" w:right="0" w:firstLine="0"/>
        <w:rPr>
          <w:rFonts w:ascii="Times New Roman" w:hAnsi="Times New Roman"/>
          <w:b w:val="0"/>
          <w:color w:val="000000" w:themeColor="text1"/>
          <w:szCs w:val="24"/>
        </w:rPr>
      </w:pPr>
      <w:r w:rsidRPr="00632203">
        <w:rPr>
          <w:rFonts w:ascii="Times New Roman" w:hAnsi="Times New Roman"/>
          <w:b w:val="0"/>
          <w:color w:val="000000" w:themeColor="text1"/>
          <w:szCs w:val="24"/>
        </w:rPr>
        <w:t xml:space="preserve">Полномочия Ревизора могут быть прекращены досрочно решением Общего собрания </w:t>
      </w:r>
      <w:r w:rsidR="00596115" w:rsidRPr="00632203">
        <w:rPr>
          <w:rFonts w:ascii="Times New Roman" w:hAnsi="Times New Roman"/>
          <w:b w:val="0"/>
          <w:color w:val="000000" w:themeColor="text1"/>
          <w:szCs w:val="24"/>
        </w:rPr>
        <w:t>членов Союза</w:t>
      </w:r>
      <w:r w:rsidRPr="00632203">
        <w:rPr>
          <w:rFonts w:ascii="Times New Roman" w:hAnsi="Times New Roman"/>
          <w:b w:val="0"/>
          <w:color w:val="000000" w:themeColor="text1"/>
          <w:szCs w:val="24"/>
        </w:rPr>
        <w:t xml:space="preserve"> или по собственному заявлению.</w:t>
      </w:r>
    </w:p>
    <w:p w14:paraId="541D7187" w14:textId="77777777" w:rsidR="00DD73F1" w:rsidRPr="00632203" w:rsidRDefault="00DD73F1" w:rsidP="00DD73F1">
      <w:pPr>
        <w:pStyle w:val="a0"/>
        <w:numPr>
          <w:ilvl w:val="1"/>
          <w:numId w:val="4"/>
        </w:numPr>
        <w:tabs>
          <w:tab w:val="clear" w:pos="684"/>
          <w:tab w:val="clear" w:pos="1140"/>
          <w:tab w:val="clear" w:pos="1765"/>
          <w:tab w:val="left" w:pos="426"/>
          <w:tab w:val="left" w:pos="1276"/>
        </w:tabs>
        <w:ind w:left="0" w:right="0" w:firstLine="0"/>
        <w:rPr>
          <w:rFonts w:ascii="Times New Roman" w:hAnsi="Times New Roman"/>
          <w:b w:val="0"/>
          <w:color w:val="000000" w:themeColor="text1"/>
          <w:szCs w:val="24"/>
        </w:rPr>
      </w:pPr>
      <w:r w:rsidRPr="00632203">
        <w:rPr>
          <w:rFonts w:ascii="Times New Roman" w:hAnsi="Times New Roman"/>
          <w:b w:val="0"/>
          <w:color w:val="000000" w:themeColor="text1"/>
          <w:szCs w:val="24"/>
        </w:rPr>
        <w:lastRenderedPageBreak/>
        <w:t xml:space="preserve">Порядок проведения ревизий финансово-хозяйственной деятельности </w:t>
      </w:r>
      <w:r w:rsidR="00596115" w:rsidRPr="00632203">
        <w:rPr>
          <w:rFonts w:ascii="Times New Roman" w:hAnsi="Times New Roman"/>
          <w:b w:val="0"/>
          <w:color w:val="000000" w:themeColor="text1"/>
          <w:szCs w:val="24"/>
        </w:rPr>
        <w:t>Союза</w:t>
      </w:r>
      <w:r w:rsidRPr="00632203">
        <w:rPr>
          <w:rFonts w:ascii="Times New Roman" w:hAnsi="Times New Roman"/>
          <w:b w:val="0"/>
          <w:color w:val="000000" w:themeColor="text1"/>
          <w:szCs w:val="24"/>
        </w:rPr>
        <w:t xml:space="preserve"> определяется Ревизором самостоятельно.</w:t>
      </w:r>
    </w:p>
    <w:p w14:paraId="08993D4F" w14:textId="498B604D" w:rsidR="00DD73F1" w:rsidRPr="00632203" w:rsidRDefault="00DD73F1" w:rsidP="00DD73F1">
      <w:pPr>
        <w:pStyle w:val="a0"/>
        <w:numPr>
          <w:ilvl w:val="1"/>
          <w:numId w:val="4"/>
        </w:numPr>
        <w:tabs>
          <w:tab w:val="clear" w:pos="684"/>
          <w:tab w:val="clear" w:pos="1140"/>
          <w:tab w:val="clear" w:pos="1765"/>
          <w:tab w:val="left" w:pos="426"/>
          <w:tab w:val="left" w:pos="1276"/>
        </w:tabs>
        <w:ind w:left="0" w:right="0" w:firstLine="0"/>
        <w:rPr>
          <w:rFonts w:ascii="Times New Roman" w:hAnsi="Times New Roman"/>
          <w:b w:val="0"/>
          <w:color w:val="000000" w:themeColor="text1"/>
          <w:szCs w:val="24"/>
        </w:rPr>
      </w:pPr>
      <w:r w:rsidRPr="00632203">
        <w:rPr>
          <w:rFonts w:ascii="Times New Roman" w:hAnsi="Times New Roman"/>
          <w:b w:val="0"/>
          <w:color w:val="000000" w:themeColor="text1"/>
          <w:szCs w:val="24"/>
        </w:rPr>
        <w:t xml:space="preserve">Во время проведения ревизии по письменному запросу Ревизора сотрудники </w:t>
      </w:r>
      <w:r w:rsidR="00596115" w:rsidRPr="00632203">
        <w:rPr>
          <w:rFonts w:ascii="Times New Roman" w:hAnsi="Times New Roman"/>
          <w:b w:val="0"/>
          <w:color w:val="000000" w:themeColor="text1"/>
          <w:szCs w:val="24"/>
        </w:rPr>
        <w:t>Союза</w:t>
      </w:r>
      <w:r w:rsidRPr="00632203">
        <w:rPr>
          <w:rFonts w:ascii="Times New Roman" w:hAnsi="Times New Roman"/>
          <w:b w:val="0"/>
          <w:color w:val="000000" w:themeColor="text1"/>
          <w:szCs w:val="24"/>
        </w:rPr>
        <w:t xml:space="preserve">, Директор </w:t>
      </w:r>
      <w:r w:rsidR="00596115" w:rsidRPr="00632203">
        <w:rPr>
          <w:rFonts w:ascii="Times New Roman" w:hAnsi="Times New Roman"/>
          <w:b w:val="0"/>
          <w:color w:val="000000" w:themeColor="text1"/>
          <w:szCs w:val="24"/>
        </w:rPr>
        <w:t>Союза</w:t>
      </w:r>
      <w:r w:rsidRPr="00632203">
        <w:rPr>
          <w:rFonts w:ascii="Times New Roman" w:hAnsi="Times New Roman"/>
          <w:b w:val="0"/>
          <w:color w:val="000000" w:themeColor="text1"/>
          <w:szCs w:val="24"/>
        </w:rPr>
        <w:t xml:space="preserve"> обязаны предоставить документацию и (или) пояснения в срок, указанный </w:t>
      </w:r>
      <w:r w:rsidR="00632203" w:rsidRPr="00632203">
        <w:rPr>
          <w:rFonts w:ascii="Times New Roman" w:hAnsi="Times New Roman"/>
          <w:b w:val="0"/>
          <w:color w:val="000000" w:themeColor="text1"/>
          <w:szCs w:val="24"/>
        </w:rPr>
        <w:t>в запросе</w:t>
      </w:r>
      <w:r w:rsidRPr="00632203">
        <w:rPr>
          <w:rFonts w:ascii="Times New Roman" w:hAnsi="Times New Roman"/>
          <w:b w:val="0"/>
          <w:color w:val="000000" w:themeColor="text1"/>
          <w:szCs w:val="24"/>
        </w:rPr>
        <w:t xml:space="preserve">. </w:t>
      </w:r>
    </w:p>
    <w:p w14:paraId="79D1BD70" w14:textId="77777777" w:rsidR="00DD73F1" w:rsidRPr="00632203" w:rsidRDefault="00DD73F1" w:rsidP="00DD73F1">
      <w:pPr>
        <w:pStyle w:val="a0"/>
        <w:numPr>
          <w:ilvl w:val="1"/>
          <w:numId w:val="4"/>
        </w:numPr>
        <w:tabs>
          <w:tab w:val="clear" w:pos="684"/>
          <w:tab w:val="clear" w:pos="1140"/>
          <w:tab w:val="clear" w:pos="1765"/>
          <w:tab w:val="left" w:pos="426"/>
          <w:tab w:val="left" w:pos="1276"/>
        </w:tabs>
        <w:ind w:left="0" w:right="0" w:firstLine="0"/>
        <w:rPr>
          <w:rFonts w:ascii="Times New Roman" w:hAnsi="Times New Roman"/>
          <w:b w:val="0"/>
          <w:color w:val="000000" w:themeColor="text1"/>
          <w:szCs w:val="24"/>
        </w:rPr>
      </w:pPr>
      <w:r w:rsidRPr="00632203">
        <w:rPr>
          <w:rFonts w:ascii="Times New Roman" w:hAnsi="Times New Roman"/>
          <w:b w:val="0"/>
          <w:color w:val="000000" w:themeColor="text1"/>
          <w:szCs w:val="24"/>
        </w:rPr>
        <w:t xml:space="preserve">Решением Общего собрания </w:t>
      </w:r>
      <w:r w:rsidR="00596115" w:rsidRPr="00632203">
        <w:rPr>
          <w:rFonts w:ascii="Times New Roman" w:hAnsi="Times New Roman"/>
          <w:b w:val="0"/>
          <w:color w:val="000000" w:themeColor="text1"/>
          <w:szCs w:val="24"/>
        </w:rPr>
        <w:t>членов Союза</w:t>
      </w:r>
      <w:r w:rsidRPr="00632203">
        <w:rPr>
          <w:rFonts w:ascii="Times New Roman" w:hAnsi="Times New Roman"/>
          <w:b w:val="0"/>
          <w:color w:val="000000" w:themeColor="text1"/>
          <w:szCs w:val="24"/>
        </w:rPr>
        <w:t xml:space="preserve"> может быть назначено проведение Ревизором внеочередной ревизии финансово-хозяйственной деятельности </w:t>
      </w:r>
      <w:r w:rsidR="00596115" w:rsidRPr="00632203">
        <w:rPr>
          <w:rFonts w:ascii="Times New Roman" w:hAnsi="Times New Roman"/>
          <w:b w:val="0"/>
          <w:color w:val="000000" w:themeColor="text1"/>
          <w:szCs w:val="24"/>
        </w:rPr>
        <w:t>Союза</w:t>
      </w:r>
      <w:r w:rsidRPr="00632203">
        <w:rPr>
          <w:rFonts w:ascii="Times New Roman" w:hAnsi="Times New Roman"/>
          <w:b w:val="0"/>
          <w:color w:val="000000" w:themeColor="text1"/>
          <w:szCs w:val="24"/>
        </w:rPr>
        <w:t xml:space="preserve"> за период, указанный в данном решении. Общее собрание членов обязано принять решение о проведении внеочередной ревизии финансово-хозяйственной деятельности </w:t>
      </w:r>
      <w:r w:rsidR="00596115" w:rsidRPr="00632203">
        <w:rPr>
          <w:rFonts w:ascii="Times New Roman" w:hAnsi="Times New Roman"/>
          <w:b w:val="0"/>
          <w:color w:val="000000" w:themeColor="text1"/>
          <w:szCs w:val="24"/>
        </w:rPr>
        <w:t>Союза</w:t>
      </w:r>
      <w:r w:rsidRPr="00632203">
        <w:rPr>
          <w:rFonts w:ascii="Times New Roman" w:hAnsi="Times New Roman"/>
          <w:b w:val="0"/>
          <w:color w:val="000000" w:themeColor="text1"/>
          <w:szCs w:val="24"/>
        </w:rPr>
        <w:t xml:space="preserve"> при наличии письменного требования не менее чем 1/3 </w:t>
      </w:r>
      <w:r w:rsidR="00596115" w:rsidRPr="00632203">
        <w:rPr>
          <w:rFonts w:ascii="Times New Roman" w:hAnsi="Times New Roman"/>
          <w:b w:val="0"/>
          <w:color w:val="000000" w:themeColor="text1"/>
          <w:szCs w:val="24"/>
        </w:rPr>
        <w:t>членов Союза</w:t>
      </w:r>
      <w:r w:rsidRPr="00632203">
        <w:rPr>
          <w:rFonts w:ascii="Times New Roman" w:hAnsi="Times New Roman"/>
          <w:b w:val="0"/>
          <w:color w:val="000000" w:themeColor="text1"/>
          <w:szCs w:val="24"/>
        </w:rPr>
        <w:t>.</w:t>
      </w:r>
    </w:p>
    <w:p w14:paraId="7E5D654C" w14:textId="77777777" w:rsidR="00DD73F1" w:rsidRPr="00632203" w:rsidRDefault="00DD73F1" w:rsidP="00DD73F1">
      <w:pPr>
        <w:pStyle w:val="af"/>
        <w:numPr>
          <w:ilvl w:val="1"/>
          <w:numId w:val="4"/>
        </w:numPr>
        <w:tabs>
          <w:tab w:val="clear" w:pos="1531"/>
          <w:tab w:val="left" w:pos="426"/>
          <w:tab w:val="left" w:pos="1276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</w:rPr>
      </w:pPr>
      <w:r w:rsidRPr="00632203">
        <w:rPr>
          <w:rFonts w:ascii="Times New Roman" w:hAnsi="Times New Roman"/>
          <w:color w:val="000000" w:themeColor="text1"/>
        </w:rPr>
        <w:t xml:space="preserve">О результатах ревизии финансово-хозяйственной деятельности </w:t>
      </w:r>
      <w:r w:rsidR="00596115" w:rsidRPr="00632203">
        <w:rPr>
          <w:rFonts w:ascii="Times New Roman" w:hAnsi="Times New Roman"/>
          <w:color w:val="000000" w:themeColor="text1"/>
        </w:rPr>
        <w:t>Союза</w:t>
      </w:r>
      <w:r w:rsidRPr="00632203">
        <w:rPr>
          <w:rFonts w:ascii="Times New Roman" w:hAnsi="Times New Roman"/>
          <w:color w:val="000000" w:themeColor="text1"/>
        </w:rPr>
        <w:t xml:space="preserve"> Ревизор составляет отчет. Отчет о результатах проведенной внеочередной ревизии Ревизором представляется Общему собранию </w:t>
      </w:r>
      <w:r w:rsidR="00596115" w:rsidRPr="00632203">
        <w:rPr>
          <w:rFonts w:ascii="Times New Roman" w:hAnsi="Times New Roman"/>
          <w:color w:val="000000" w:themeColor="text1"/>
        </w:rPr>
        <w:t>членов Союза</w:t>
      </w:r>
      <w:r w:rsidRPr="00632203">
        <w:rPr>
          <w:rFonts w:ascii="Times New Roman" w:hAnsi="Times New Roman"/>
          <w:color w:val="000000" w:themeColor="text1"/>
        </w:rPr>
        <w:t>.</w:t>
      </w:r>
    </w:p>
    <w:p w14:paraId="60041F4D" w14:textId="77777777" w:rsidR="00E50CC8" w:rsidRPr="00632203" w:rsidRDefault="00E50CC8" w:rsidP="00E50CC8">
      <w:pPr>
        <w:pStyle w:val="af"/>
        <w:tabs>
          <w:tab w:val="left" w:pos="1134"/>
          <w:tab w:val="left" w:pos="1276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</w:rPr>
      </w:pPr>
    </w:p>
    <w:p w14:paraId="1931AF35" w14:textId="77777777" w:rsidR="00E50CC8" w:rsidRPr="00632203" w:rsidRDefault="00E50CC8" w:rsidP="00E50CC8">
      <w:pPr>
        <w:pStyle w:val="a6"/>
        <w:spacing w:before="0" w:beforeAutospacing="0" w:after="0" w:afterAutospacing="0"/>
        <w:ind w:firstLine="720"/>
        <w:jc w:val="center"/>
        <w:rPr>
          <w:b/>
          <w:color w:val="000000" w:themeColor="text1"/>
        </w:rPr>
      </w:pPr>
      <w:r w:rsidRPr="00632203">
        <w:rPr>
          <w:b/>
          <w:color w:val="000000" w:themeColor="text1"/>
        </w:rPr>
        <w:t xml:space="preserve">10. Источники формирования имущества </w:t>
      </w:r>
      <w:r w:rsidR="00596115" w:rsidRPr="00632203">
        <w:rPr>
          <w:b/>
          <w:color w:val="000000" w:themeColor="text1"/>
        </w:rPr>
        <w:t>Союза</w:t>
      </w:r>
      <w:r w:rsidRPr="00632203">
        <w:rPr>
          <w:b/>
          <w:color w:val="000000" w:themeColor="text1"/>
        </w:rPr>
        <w:t xml:space="preserve"> </w:t>
      </w:r>
    </w:p>
    <w:p w14:paraId="221B3CC1" w14:textId="77777777" w:rsidR="00E50CC8" w:rsidRPr="00632203" w:rsidRDefault="00E50CC8" w:rsidP="00E50CC8">
      <w:pPr>
        <w:pStyle w:val="a6"/>
        <w:spacing w:before="0" w:beforeAutospacing="0" w:after="0" w:afterAutospacing="0"/>
        <w:ind w:firstLine="720"/>
        <w:jc w:val="both"/>
        <w:rPr>
          <w:b/>
          <w:color w:val="000000" w:themeColor="text1"/>
        </w:rPr>
      </w:pPr>
    </w:p>
    <w:p w14:paraId="09F669F2" w14:textId="77777777" w:rsidR="00E50CC8" w:rsidRPr="00632203" w:rsidRDefault="00E50CC8" w:rsidP="00E50CC8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10.1. Источниками формирования имущества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в денежных и иных формах являются:</w:t>
      </w:r>
    </w:p>
    <w:p w14:paraId="4D4B145F" w14:textId="77777777" w:rsidR="00811B4F" w:rsidRPr="00632203" w:rsidRDefault="007B0DF0" w:rsidP="00811B4F">
      <w:pPr>
        <w:pStyle w:val="a6"/>
        <w:tabs>
          <w:tab w:val="left" w:pos="709"/>
        </w:tabs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10.1.1. </w:t>
      </w:r>
      <w:r w:rsidR="00E50CC8" w:rsidRPr="00632203">
        <w:rPr>
          <w:color w:val="000000" w:themeColor="text1"/>
        </w:rPr>
        <w:t xml:space="preserve">вступительный (единовременный) и текущие (регулярные) взносы </w:t>
      </w:r>
      <w:r w:rsidR="00596115" w:rsidRPr="00632203">
        <w:rPr>
          <w:color w:val="000000" w:themeColor="text1"/>
        </w:rPr>
        <w:t>членов Союза</w:t>
      </w:r>
      <w:r w:rsidR="00E50CC8" w:rsidRPr="00632203">
        <w:rPr>
          <w:color w:val="000000" w:themeColor="text1"/>
        </w:rPr>
        <w:t>;</w:t>
      </w:r>
    </w:p>
    <w:p w14:paraId="545967D6" w14:textId="77777777" w:rsidR="00811B4F" w:rsidRPr="00632203" w:rsidRDefault="007B0DF0" w:rsidP="00811B4F">
      <w:pPr>
        <w:pStyle w:val="a6"/>
        <w:tabs>
          <w:tab w:val="left" w:pos="709"/>
        </w:tabs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10.1.2. </w:t>
      </w:r>
      <w:r w:rsidR="00E50CC8" w:rsidRPr="00632203">
        <w:rPr>
          <w:color w:val="000000" w:themeColor="text1"/>
        </w:rPr>
        <w:t>добровольные имущественные взносы и пожертвования;</w:t>
      </w:r>
    </w:p>
    <w:p w14:paraId="04F16918" w14:textId="77777777" w:rsidR="00811B4F" w:rsidRPr="00632203" w:rsidRDefault="007B0DF0" w:rsidP="00811B4F">
      <w:pPr>
        <w:pStyle w:val="a6"/>
        <w:tabs>
          <w:tab w:val="left" w:pos="709"/>
          <w:tab w:val="num" w:pos="2509"/>
        </w:tabs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10.1.3. </w:t>
      </w:r>
      <w:r w:rsidR="00E50CC8" w:rsidRPr="00632203">
        <w:rPr>
          <w:color w:val="000000" w:themeColor="text1"/>
        </w:rPr>
        <w:t>дивиденды (доходы, проценты), получаемые по акциям, облигациям, другим ценным бумагам и вкладам;</w:t>
      </w:r>
    </w:p>
    <w:p w14:paraId="3C5963DC" w14:textId="77777777" w:rsidR="00811B4F" w:rsidRPr="00632203" w:rsidRDefault="007B0DF0" w:rsidP="00724902">
      <w:pPr>
        <w:pStyle w:val="a6"/>
        <w:tabs>
          <w:tab w:val="left" w:pos="709"/>
          <w:tab w:val="left" w:pos="1276"/>
          <w:tab w:val="num" w:pos="2509"/>
        </w:tabs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632203">
        <w:rPr>
          <w:color w:val="000000" w:themeColor="text1"/>
        </w:rPr>
        <w:t>10.1.4.</w:t>
      </w:r>
      <w:r w:rsidR="00724902" w:rsidRPr="00632203">
        <w:rPr>
          <w:color w:val="000000" w:themeColor="text1"/>
        </w:rPr>
        <w:tab/>
      </w:r>
      <w:r w:rsidR="00E50CC8" w:rsidRPr="00632203">
        <w:rPr>
          <w:color w:val="000000" w:themeColor="text1"/>
        </w:rPr>
        <w:t xml:space="preserve">доходы, получаемые от собственности </w:t>
      </w:r>
      <w:r w:rsidR="00596115" w:rsidRPr="00632203">
        <w:rPr>
          <w:color w:val="000000" w:themeColor="text1"/>
        </w:rPr>
        <w:t>Союза</w:t>
      </w:r>
      <w:r w:rsidR="00E50CC8" w:rsidRPr="00632203">
        <w:rPr>
          <w:color w:val="000000" w:themeColor="text1"/>
        </w:rPr>
        <w:t>;</w:t>
      </w:r>
    </w:p>
    <w:p w14:paraId="4C58B3DB" w14:textId="77777777" w:rsidR="00811B4F" w:rsidRPr="00632203" w:rsidRDefault="007B0DF0" w:rsidP="00811B4F">
      <w:pPr>
        <w:pStyle w:val="a6"/>
        <w:tabs>
          <w:tab w:val="left" w:pos="709"/>
          <w:tab w:val="num" w:pos="2509"/>
        </w:tabs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632203">
        <w:rPr>
          <w:color w:val="000000" w:themeColor="text1"/>
        </w:rPr>
        <w:t>10.1.</w:t>
      </w:r>
      <w:r w:rsidR="006D5B7C" w:rsidRPr="00632203">
        <w:rPr>
          <w:color w:val="000000" w:themeColor="text1"/>
        </w:rPr>
        <w:t xml:space="preserve">5. </w:t>
      </w:r>
      <w:r w:rsidR="00E50CC8" w:rsidRPr="00632203">
        <w:rPr>
          <w:color w:val="000000" w:themeColor="text1"/>
        </w:rPr>
        <w:t>другие поступления, не противоречащие законодательству Российской Федерации.</w:t>
      </w:r>
    </w:p>
    <w:p w14:paraId="01F8B699" w14:textId="77777777" w:rsidR="00E50CC8" w:rsidRPr="00632203" w:rsidRDefault="00E50CC8" w:rsidP="00E50CC8">
      <w:pPr>
        <w:pStyle w:val="a6"/>
        <w:tabs>
          <w:tab w:val="num" w:pos="1276"/>
        </w:tabs>
        <w:spacing w:before="0" w:beforeAutospacing="0" w:after="0" w:afterAutospacing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10.2.  </w:t>
      </w:r>
      <w:r w:rsidRPr="00632203">
        <w:rPr>
          <w:snapToGrid w:val="0"/>
          <w:color w:val="000000" w:themeColor="text1"/>
        </w:rPr>
        <w:t xml:space="preserve">Регулярные поступления от членов </w:t>
      </w:r>
      <w:r w:rsidR="00724902" w:rsidRPr="00632203">
        <w:rPr>
          <w:snapToGrid w:val="0"/>
          <w:color w:val="000000" w:themeColor="text1"/>
        </w:rPr>
        <w:t xml:space="preserve">Союза </w:t>
      </w:r>
      <w:r w:rsidRPr="00632203">
        <w:rPr>
          <w:snapToGrid w:val="0"/>
          <w:color w:val="000000" w:themeColor="text1"/>
        </w:rPr>
        <w:t xml:space="preserve">производятся один раз в год в размере и в сроки, установленные Общим собранием </w:t>
      </w:r>
      <w:r w:rsidR="00596115" w:rsidRPr="00632203">
        <w:rPr>
          <w:snapToGrid w:val="0"/>
          <w:color w:val="000000" w:themeColor="text1"/>
        </w:rPr>
        <w:t>членов Союза</w:t>
      </w:r>
      <w:r w:rsidRPr="00632203">
        <w:rPr>
          <w:snapToGrid w:val="0"/>
          <w:color w:val="000000" w:themeColor="text1"/>
        </w:rPr>
        <w:t xml:space="preserve">. </w:t>
      </w:r>
    </w:p>
    <w:p w14:paraId="3D81BD7C" w14:textId="77777777" w:rsidR="00E50CC8" w:rsidRPr="00632203" w:rsidRDefault="00E50CC8" w:rsidP="00E50CC8">
      <w:pPr>
        <w:tabs>
          <w:tab w:val="left" w:pos="540"/>
        </w:tabs>
        <w:suppressAutoHyphens/>
        <w:jc w:val="both"/>
        <w:rPr>
          <w:bCs/>
          <w:color w:val="000000" w:themeColor="text1"/>
        </w:rPr>
      </w:pPr>
      <w:r w:rsidRPr="00632203">
        <w:rPr>
          <w:color w:val="000000" w:themeColor="text1"/>
        </w:rPr>
        <w:t xml:space="preserve">10.3. </w:t>
      </w:r>
      <w:r w:rsidR="00596115" w:rsidRPr="00632203">
        <w:rPr>
          <w:bCs/>
          <w:color w:val="000000" w:themeColor="text1"/>
        </w:rPr>
        <w:t>Союз</w:t>
      </w:r>
      <w:r w:rsidRPr="00632203">
        <w:rPr>
          <w:bCs/>
          <w:color w:val="000000" w:themeColor="text1"/>
        </w:rPr>
        <w:t xml:space="preserve"> может осуществлять предпринимательскую деятельность лишь постольку, поскольку это служит достижению целей, ради которых он создан и соответствует указанным целям, при условии, что такая деятельность указана в настоящем Уставе. </w:t>
      </w:r>
      <w:r w:rsidR="00596115" w:rsidRPr="00632203">
        <w:rPr>
          <w:bCs/>
          <w:color w:val="000000" w:themeColor="text1"/>
        </w:rPr>
        <w:t>Союз</w:t>
      </w:r>
      <w:r w:rsidRPr="00632203">
        <w:rPr>
          <w:bCs/>
          <w:color w:val="000000" w:themeColor="text1"/>
        </w:rPr>
        <w:t xml:space="preserve"> вправе осуществлять следующую предпринимательскую деятельность: </w:t>
      </w:r>
      <w:r w:rsidR="00724902" w:rsidRPr="00632203">
        <w:rPr>
          <w:color w:val="000000" w:themeColor="text1"/>
        </w:rPr>
        <w:t xml:space="preserve">организация и проведение форумов, конференций, семинаров, лекций, конкурсов, выставок, круглых столов, </w:t>
      </w:r>
      <w:r w:rsidR="009572F8" w:rsidRPr="00632203">
        <w:rPr>
          <w:color w:val="000000" w:themeColor="text1"/>
        </w:rPr>
        <w:t xml:space="preserve">выпуск периодических изданий научно-исследовательского, информационного и рекламного характера, информационные и консультационные услуги, </w:t>
      </w:r>
      <w:r w:rsidRPr="00632203">
        <w:rPr>
          <w:bCs/>
          <w:color w:val="000000" w:themeColor="text1"/>
        </w:rPr>
        <w:t xml:space="preserve">приносящее прибыль производство товаров и услуг, отвечающих целям создания </w:t>
      </w:r>
      <w:r w:rsidR="00596115" w:rsidRPr="00632203">
        <w:rPr>
          <w:bCs/>
          <w:color w:val="000000" w:themeColor="text1"/>
        </w:rPr>
        <w:t>Союза</w:t>
      </w:r>
      <w:r w:rsidRPr="00632203">
        <w:rPr>
          <w:bCs/>
          <w:color w:val="000000" w:themeColor="text1"/>
        </w:rPr>
        <w:t>, приобретение и реализация ценных бумаг, имущественных и неимущественных прав, участие в хозяйственных обществах.</w:t>
      </w:r>
    </w:p>
    <w:p w14:paraId="354F16D7" w14:textId="77777777" w:rsidR="00E50CC8" w:rsidRPr="00632203" w:rsidRDefault="00E50CC8" w:rsidP="00E50CC8">
      <w:pPr>
        <w:pStyle w:val="a6"/>
        <w:spacing w:before="0" w:beforeAutospacing="0" w:after="0" w:afterAutospacing="0"/>
        <w:ind w:firstLine="720"/>
        <w:jc w:val="center"/>
        <w:rPr>
          <w:b/>
          <w:color w:val="000000" w:themeColor="text1"/>
        </w:rPr>
      </w:pPr>
    </w:p>
    <w:p w14:paraId="362C09F3" w14:textId="77777777" w:rsidR="00E50CC8" w:rsidRPr="00632203" w:rsidRDefault="00E50CC8" w:rsidP="00E50CC8">
      <w:pPr>
        <w:pStyle w:val="a6"/>
        <w:spacing w:before="0" w:beforeAutospacing="0" w:after="0" w:afterAutospacing="0"/>
        <w:ind w:firstLine="720"/>
        <w:jc w:val="center"/>
        <w:rPr>
          <w:b/>
          <w:color w:val="000000" w:themeColor="text1"/>
        </w:rPr>
      </w:pPr>
      <w:r w:rsidRPr="00632203">
        <w:rPr>
          <w:b/>
          <w:color w:val="000000" w:themeColor="text1"/>
        </w:rPr>
        <w:t xml:space="preserve">11. Филиалы и представительства </w:t>
      </w:r>
      <w:r w:rsidR="00596115" w:rsidRPr="00632203">
        <w:rPr>
          <w:b/>
          <w:color w:val="000000" w:themeColor="text1"/>
        </w:rPr>
        <w:t>Союза</w:t>
      </w:r>
    </w:p>
    <w:p w14:paraId="528692EE" w14:textId="77777777" w:rsidR="00E50CC8" w:rsidRPr="00632203" w:rsidRDefault="00E50CC8" w:rsidP="00E50CC8">
      <w:pPr>
        <w:pStyle w:val="a6"/>
        <w:spacing w:before="0" w:beforeAutospacing="0" w:after="0" w:afterAutospacing="0"/>
        <w:ind w:firstLine="720"/>
        <w:rPr>
          <w:b/>
          <w:color w:val="000000" w:themeColor="text1"/>
        </w:rPr>
      </w:pPr>
    </w:p>
    <w:p w14:paraId="0FBFA4A2" w14:textId="77777777" w:rsidR="00E50CC8" w:rsidRPr="00632203" w:rsidRDefault="00E50CC8" w:rsidP="00E50CC8">
      <w:pPr>
        <w:tabs>
          <w:tab w:val="left" w:pos="1134"/>
          <w:tab w:val="left" w:pos="1276"/>
        </w:tabs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11.1.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может создавать филиалы и открывать представительства на территории Российской Федерации.</w:t>
      </w:r>
    </w:p>
    <w:p w14:paraId="461B8B1B" w14:textId="77777777" w:rsidR="00E50CC8" w:rsidRPr="00632203" w:rsidRDefault="00E50CC8" w:rsidP="00E50CC8">
      <w:pPr>
        <w:tabs>
          <w:tab w:val="left" w:pos="1134"/>
          <w:tab w:val="left" w:pos="1276"/>
        </w:tabs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11.2. Филиалы и представительства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не являются юридическими лицами, действуют от имени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и на основании утвержденных </w:t>
      </w:r>
      <w:r w:rsidR="00596115" w:rsidRPr="00632203">
        <w:rPr>
          <w:color w:val="000000" w:themeColor="text1"/>
        </w:rPr>
        <w:t>Союзом</w:t>
      </w:r>
      <w:r w:rsidRPr="00632203">
        <w:rPr>
          <w:color w:val="000000" w:themeColor="text1"/>
        </w:rPr>
        <w:t xml:space="preserve"> положений.</w:t>
      </w:r>
    </w:p>
    <w:p w14:paraId="29B463C0" w14:textId="77777777" w:rsidR="00E50CC8" w:rsidRPr="00632203" w:rsidRDefault="00E50CC8" w:rsidP="00E50CC8">
      <w:pPr>
        <w:tabs>
          <w:tab w:val="left" w:pos="1134"/>
          <w:tab w:val="left" w:pos="1276"/>
        </w:tabs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11.3. Филиалы и представительства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осуществляют деятельность от имени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.</w:t>
      </w:r>
    </w:p>
    <w:p w14:paraId="08638788" w14:textId="77777777" w:rsidR="00E50CC8" w:rsidRPr="00632203" w:rsidRDefault="00E50CC8" w:rsidP="00E50CC8">
      <w:pPr>
        <w:pStyle w:val="23"/>
        <w:tabs>
          <w:tab w:val="left" w:pos="1276"/>
        </w:tabs>
        <w:ind w:firstLine="0"/>
        <w:rPr>
          <w:color w:val="000000" w:themeColor="text1"/>
        </w:rPr>
      </w:pPr>
      <w:r w:rsidRPr="00632203">
        <w:rPr>
          <w:color w:val="000000" w:themeColor="text1"/>
        </w:rPr>
        <w:t xml:space="preserve">11.4. Филиалы и представительства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наделяются имуществом, которое учитывается как на их отдельных балансах, так и на балансе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.</w:t>
      </w:r>
    </w:p>
    <w:p w14:paraId="6D532A85" w14:textId="77777777" w:rsidR="00E50CC8" w:rsidRPr="00632203" w:rsidRDefault="00E50CC8" w:rsidP="00E50CC8">
      <w:pPr>
        <w:pStyle w:val="21"/>
        <w:tabs>
          <w:tab w:val="left" w:pos="180"/>
          <w:tab w:val="left" w:pos="1276"/>
        </w:tabs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 xml:space="preserve">11.5. Руководители филиала и представительства </w:t>
      </w:r>
      <w:r w:rsidR="00596115" w:rsidRPr="00632203">
        <w:rPr>
          <w:color w:val="000000" w:themeColor="text1"/>
          <w:sz w:val="24"/>
        </w:rPr>
        <w:t>Союза</w:t>
      </w:r>
      <w:r w:rsidRPr="00632203">
        <w:rPr>
          <w:color w:val="000000" w:themeColor="text1"/>
          <w:sz w:val="24"/>
        </w:rPr>
        <w:t xml:space="preserve"> действует на основании доверенности, выданной </w:t>
      </w:r>
      <w:r w:rsidR="00596115" w:rsidRPr="00632203">
        <w:rPr>
          <w:color w:val="000000" w:themeColor="text1"/>
          <w:sz w:val="24"/>
        </w:rPr>
        <w:t>Союзом</w:t>
      </w:r>
      <w:r w:rsidRPr="00632203">
        <w:rPr>
          <w:color w:val="000000" w:themeColor="text1"/>
          <w:sz w:val="24"/>
        </w:rPr>
        <w:t>.</w:t>
      </w:r>
    </w:p>
    <w:p w14:paraId="2A932069" w14:textId="77777777" w:rsidR="00E50CC8" w:rsidRPr="00632203" w:rsidRDefault="00E50CC8" w:rsidP="00E50CC8">
      <w:pPr>
        <w:tabs>
          <w:tab w:val="left" w:pos="900"/>
          <w:tab w:val="left" w:pos="1276"/>
        </w:tabs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11.6.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несет ответственность за деятельность своих филиалов и представительств.</w:t>
      </w:r>
    </w:p>
    <w:p w14:paraId="694F2BCB" w14:textId="77777777" w:rsidR="00E50CC8" w:rsidRPr="00632203" w:rsidRDefault="00E50CC8" w:rsidP="00E50CC8">
      <w:pPr>
        <w:pStyle w:val="a6"/>
        <w:spacing w:before="0" w:beforeAutospacing="0" w:after="0" w:afterAutospacing="0"/>
        <w:ind w:firstLine="720"/>
        <w:jc w:val="center"/>
        <w:rPr>
          <w:b/>
          <w:color w:val="000000" w:themeColor="text1"/>
        </w:rPr>
      </w:pPr>
    </w:p>
    <w:p w14:paraId="1D4FE7CF" w14:textId="77777777" w:rsidR="00E50CC8" w:rsidRPr="00632203" w:rsidRDefault="00E50CC8" w:rsidP="00E50CC8">
      <w:pPr>
        <w:pStyle w:val="a6"/>
        <w:spacing w:before="0" w:beforeAutospacing="0" w:after="0" w:afterAutospacing="0"/>
        <w:ind w:firstLine="720"/>
        <w:jc w:val="center"/>
        <w:rPr>
          <w:b/>
          <w:color w:val="000000" w:themeColor="text1"/>
        </w:rPr>
      </w:pPr>
      <w:r w:rsidRPr="00632203">
        <w:rPr>
          <w:b/>
          <w:color w:val="000000" w:themeColor="text1"/>
        </w:rPr>
        <w:lastRenderedPageBreak/>
        <w:t xml:space="preserve">12. Учет и отчетность </w:t>
      </w:r>
      <w:r w:rsidR="00596115" w:rsidRPr="00632203">
        <w:rPr>
          <w:b/>
          <w:color w:val="000000" w:themeColor="text1"/>
        </w:rPr>
        <w:t>Союза</w:t>
      </w:r>
    </w:p>
    <w:p w14:paraId="1D7CBA9B" w14:textId="77777777" w:rsidR="00E50CC8" w:rsidRPr="00632203" w:rsidRDefault="00E50CC8" w:rsidP="00E50CC8">
      <w:pPr>
        <w:pStyle w:val="a6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14:paraId="550F8DF2" w14:textId="77777777" w:rsidR="00E50CC8" w:rsidRPr="00632203" w:rsidRDefault="00E50CC8" w:rsidP="00E50CC8">
      <w:pPr>
        <w:widowControl w:val="0"/>
        <w:shd w:val="clear" w:color="auto" w:fill="FFFFFF"/>
        <w:tabs>
          <w:tab w:val="left" w:pos="403"/>
          <w:tab w:val="left" w:pos="54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12.1. Бухгалтерский, оперативный и статистический учет и отчетность </w:t>
      </w:r>
      <w:r w:rsidR="00596115" w:rsidRPr="00632203">
        <w:rPr>
          <w:color w:val="000000" w:themeColor="text1"/>
        </w:rPr>
        <w:t>в Союзе</w:t>
      </w:r>
      <w:r w:rsidRPr="00632203">
        <w:rPr>
          <w:color w:val="000000" w:themeColor="text1"/>
        </w:rPr>
        <w:t xml:space="preserve"> ведутся по нормам, действующим в РФ. Организация документооборота </w:t>
      </w:r>
      <w:r w:rsidR="00596115" w:rsidRPr="00632203">
        <w:rPr>
          <w:color w:val="000000" w:themeColor="text1"/>
        </w:rPr>
        <w:t>в Союзе</w:t>
      </w:r>
      <w:r w:rsidRPr="00632203">
        <w:rPr>
          <w:color w:val="000000" w:themeColor="text1"/>
        </w:rPr>
        <w:t xml:space="preserve">, в его филиалах и представительствах устанавливается Общим собранием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.</w:t>
      </w:r>
    </w:p>
    <w:p w14:paraId="50C55B40" w14:textId="77777777" w:rsidR="00E50CC8" w:rsidRPr="00632203" w:rsidRDefault="00E50CC8" w:rsidP="00E50CC8">
      <w:pPr>
        <w:widowControl w:val="0"/>
        <w:shd w:val="clear" w:color="auto" w:fill="FFFFFF"/>
        <w:tabs>
          <w:tab w:val="left" w:pos="403"/>
          <w:tab w:val="left" w:pos="54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12.2. Ответственность за состояние учета, своевременное представление бухгалтерской и иной отчетности возлагается на </w:t>
      </w:r>
      <w:r w:rsidR="00DD73F1" w:rsidRPr="00632203">
        <w:rPr>
          <w:color w:val="000000" w:themeColor="text1"/>
        </w:rPr>
        <w:t>Директор</w:t>
      </w:r>
      <w:r w:rsidR="008A4858" w:rsidRPr="00632203">
        <w:rPr>
          <w:color w:val="000000" w:themeColor="text1"/>
        </w:rPr>
        <w:t>а</w:t>
      </w:r>
      <w:r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.</w:t>
      </w:r>
    </w:p>
    <w:p w14:paraId="3E4A7407" w14:textId="77777777" w:rsidR="00E50CC8" w:rsidRPr="00632203" w:rsidRDefault="00E50CC8" w:rsidP="00FC41DC">
      <w:pPr>
        <w:widowControl w:val="0"/>
        <w:shd w:val="clear" w:color="auto" w:fill="FFFFFF"/>
        <w:tabs>
          <w:tab w:val="left" w:pos="403"/>
          <w:tab w:val="left" w:pos="54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632203">
        <w:rPr>
          <w:color w:val="000000" w:themeColor="text1"/>
        </w:rPr>
        <w:t>12.3. Должностные лица несут установленную законодательством ответственность за достоверность содержащихся в годовом отчете и балансе сведений.</w:t>
      </w:r>
    </w:p>
    <w:p w14:paraId="4951F8D9" w14:textId="77777777" w:rsidR="00E50CC8" w:rsidRPr="00632203" w:rsidRDefault="00E50CC8" w:rsidP="00E50CC8">
      <w:pPr>
        <w:pStyle w:val="a6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14:paraId="68C48189" w14:textId="77777777" w:rsidR="00E50CC8" w:rsidRPr="00632203" w:rsidRDefault="00E50CC8" w:rsidP="00E50CC8">
      <w:pPr>
        <w:pStyle w:val="1"/>
        <w:ind w:firstLine="720"/>
        <w:rPr>
          <w:color w:val="000000" w:themeColor="text1"/>
          <w:sz w:val="24"/>
        </w:rPr>
      </w:pPr>
      <w:r w:rsidRPr="00632203">
        <w:rPr>
          <w:color w:val="000000" w:themeColor="text1"/>
          <w:sz w:val="24"/>
        </w:rPr>
        <w:t>13. Хранение документо</w:t>
      </w:r>
      <w:r w:rsidR="00596115" w:rsidRPr="00632203">
        <w:rPr>
          <w:color w:val="000000" w:themeColor="text1"/>
          <w:sz w:val="24"/>
        </w:rPr>
        <w:t>в Союз</w:t>
      </w:r>
      <w:r w:rsidR="00577ED7" w:rsidRPr="00632203">
        <w:rPr>
          <w:color w:val="000000" w:themeColor="text1"/>
          <w:sz w:val="24"/>
        </w:rPr>
        <w:t>а</w:t>
      </w:r>
      <w:r w:rsidRPr="00632203">
        <w:rPr>
          <w:color w:val="000000" w:themeColor="text1"/>
          <w:sz w:val="24"/>
        </w:rPr>
        <w:t xml:space="preserve">. Предоставление информации </w:t>
      </w:r>
      <w:r w:rsidR="00596115" w:rsidRPr="00632203">
        <w:rPr>
          <w:color w:val="000000" w:themeColor="text1"/>
          <w:sz w:val="24"/>
        </w:rPr>
        <w:t>Союзом</w:t>
      </w:r>
    </w:p>
    <w:p w14:paraId="55AA4367" w14:textId="77777777" w:rsidR="00E50CC8" w:rsidRPr="00632203" w:rsidRDefault="00E50CC8" w:rsidP="00E50CC8">
      <w:pPr>
        <w:tabs>
          <w:tab w:val="left" w:pos="1134"/>
        </w:tabs>
        <w:ind w:firstLine="720"/>
        <w:rPr>
          <w:b/>
          <w:color w:val="000000" w:themeColor="text1"/>
        </w:rPr>
      </w:pPr>
    </w:p>
    <w:p w14:paraId="7FE8B010" w14:textId="77777777" w:rsidR="00E50CC8" w:rsidRPr="00632203" w:rsidRDefault="00E50CC8" w:rsidP="00E50CC8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13.1.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обязан хранить следующие документы:</w:t>
      </w:r>
    </w:p>
    <w:p w14:paraId="1CB75A5D" w14:textId="77777777" w:rsidR="00E50CC8" w:rsidRPr="00632203" w:rsidRDefault="00E50CC8" w:rsidP="00E50CC8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1) </w:t>
      </w:r>
      <w:r w:rsidR="006D5B7C" w:rsidRPr="00632203">
        <w:rPr>
          <w:color w:val="000000" w:themeColor="text1"/>
        </w:rPr>
        <w:t>у</w:t>
      </w:r>
      <w:r w:rsidRPr="00632203">
        <w:rPr>
          <w:color w:val="000000" w:themeColor="text1"/>
        </w:rPr>
        <w:t>ста</w:t>
      </w:r>
      <w:r w:rsidR="00596115" w:rsidRPr="00632203">
        <w:rPr>
          <w:color w:val="000000" w:themeColor="text1"/>
        </w:rPr>
        <w:t>в Союз</w:t>
      </w:r>
      <w:r w:rsidR="00577ED7" w:rsidRPr="00632203">
        <w:rPr>
          <w:color w:val="000000" w:themeColor="text1"/>
        </w:rPr>
        <w:t>а</w:t>
      </w:r>
      <w:r w:rsidRPr="00632203">
        <w:rPr>
          <w:color w:val="000000" w:themeColor="text1"/>
        </w:rPr>
        <w:t>;</w:t>
      </w:r>
    </w:p>
    <w:p w14:paraId="411261B3" w14:textId="77777777" w:rsidR="00E50CC8" w:rsidRPr="00632203" w:rsidRDefault="00E50CC8" w:rsidP="00E50CC8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2) </w:t>
      </w:r>
      <w:r w:rsidR="006D5B7C" w:rsidRPr="00632203">
        <w:rPr>
          <w:color w:val="000000" w:themeColor="text1"/>
        </w:rPr>
        <w:t>д</w:t>
      </w:r>
      <w:r w:rsidRPr="00632203">
        <w:rPr>
          <w:color w:val="000000" w:themeColor="text1"/>
        </w:rPr>
        <w:t xml:space="preserve">окументы, подтверждающие права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на имущество, находящееся на его балансе;</w:t>
      </w:r>
    </w:p>
    <w:p w14:paraId="793AE78A" w14:textId="77777777" w:rsidR="00E50CC8" w:rsidRPr="00632203" w:rsidRDefault="00E50CC8" w:rsidP="00E50CC8">
      <w:pPr>
        <w:jc w:val="both"/>
        <w:rPr>
          <w:bCs/>
          <w:color w:val="000000" w:themeColor="text1"/>
        </w:rPr>
      </w:pPr>
      <w:r w:rsidRPr="00632203">
        <w:rPr>
          <w:bCs/>
          <w:color w:val="000000" w:themeColor="text1"/>
        </w:rPr>
        <w:t xml:space="preserve">3) </w:t>
      </w:r>
      <w:r w:rsidR="006D5B7C" w:rsidRPr="00632203">
        <w:rPr>
          <w:bCs/>
          <w:color w:val="000000" w:themeColor="text1"/>
        </w:rPr>
        <w:t>д</w:t>
      </w:r>
      <w:r w:rsidRPr="00632203">
        <w:rPr>
          <w:bCs/>
          <w:color w:val="000000" w:themeColor="text1"/>
        </w:rPr>
        <w:t xml:space="preserve">окументы, утверждаемые органами </w:t>
      </w:r>
      <w:r w:rsidR="008A0440" w:rsidRPr="00632203">
        <w:rPr>
          <w:bCs/>
          <w:color w:val="000000" w:themeColor="text1"/>
        </w:rPr>
        <w:t>управления</w:t>
      </w:r>
      <w:r w:rsidRPr="00632203">
        <w:rPr>
          <w:bCs/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bCs/>
          <w:color w:val="000000" w:themeColor="text1"/>
        </w:rPr>
        <w:t>;</w:t>
      </w:r>
    </w:p>
    <w:p w14:paraId="63D19F54" w14:textId="77777777" w:rsidR="00E50CC8" w:rsidRPr="00632203" w:rsidRDefault="00E50CC8" w:rsidP="00E50CC8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4) </w:t>
      </w:r>
      <w:r w:rsidR="006D5B7C" w:rsidRPr="00632203">
        <w:rPr>
          <w:color w:val="000000" w:themeColor="text1"/>
        </w:rPr>
        <w:t>п</w:t>
      </w:r>
      <w:r w:rsidRPr="00632203">
        <w:rPr>
          <w:color w:val="000000" w:themeColor="text1"/>
        </w:rPr>
        <w:t xml:space="preserve">оложения о филиалах и представительствах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;</w:t>
      </w:r>
    </w:p>
    <w:p w14:paraId="7BDA3FA4" w14:textId="77777777" w:rsidR="00E50CC8" w:rsidRPr="00632203" w:rsidRDefault="00E50CC8" w:rsidP="00E50CC8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5) </w:t>
      </w:r>
      <w:r w:rsidR="006D5B7C" w:rsidRPr="00632203">
        <w:rPr>
          <w:color w:val="000000" w:themeColor="text1"/>
        </w:rPr>
        <w:t>г</w:t>
      </w:r>
      <w:r w:rsidRPr="00632203">
        <w:rPr>
          <w:color w:val="000000" w:themeColor="text1"/>
        </w:rPr>
        <w:t xml:space="preserve">одовые финансовые отчеты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;</w:t>
      </w:r>
    </w:p>
    <w:p w14:paraId="7EC86684" w14:textId="77777777" w:rsidR="00E50CC8" w:rsidRPr="00632203" w:rsidRDefault="00E50CC8" w:rsidP="00E50CC8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6) </w:t>
      </w:r>
      <w:r w:rsidR="006D5B7C" w:rsidRPr="00632203">
        <w:rPr>
          <w:color w:val="000000" w:themeColor="text1"/>
        </w:rPr>
        <w:t>д</w:t>
      </w:r>
      <w:r w:rsidRPr="00632203">
        <w:rPr>
          <w:color w:val="000000" w:themeColor="text1"/>
        </w:rPr>
        <w:t>окументы бухгалтерского учета;</w:t>
      </w:r>
    </w:p>
    <w:p w14:paraId="6911E48A" w14:textId="77777777" w:rsidR="00E50CC8" w:rsidRPr="00632203" w:rsidRDefault="00E50CC8" w:rsidP="00FC41DC">
      <w:pPr>
        <w:tabs>
          <w:tab w:val="left" w:pos="284"/>
        </w:tabs>
        <w:jc w:val="both"/>
        <w:rPr>
          <w:color w:val="000000" w:themeColor="text1"/>
        </w:rPr>
      </w:pPr>
      <w:r w:rsidRPr="00632203">
        <w:rPr>
          <w:color w:val="000000" w:themeColor="text1"/>
        </w:rPr>
        <w:t>7)</w:t>
      </w:r>
      <w:r w:rsidR="00FC41DC" w:rsidRPr="00632203">
        <w:rPr>
          <w:color w:val="000000" w:themeColor="text1"/>
        </w:rPr>
        <w:tab/>
      </w:r>
      <w:r w:rsidR="006D5B7C" w:rsidRPr="00632203">
        <w:rPr>
          <w:color w:val="000000" w:themeColor="text1"/>
        </w:rPr>
        <w:t>д</w:t>
      </w:r>
      <w:r w:rsidRPr="00632203">
        <w:rPr>
          <w:color w:val="000000" w:themeColor="text1"/>
        </w:rPr>
        <w:t>окументы финансовой отчетности, предоставляемые в соответствующие государственные органы;</w:t>
      </w:r>
    </w:p>
    <w:p w14:paraId="6E797572" w14:textId="77777777" w:rsidR="00E50CC8" w:rsidRPr="00632203" w:rsidRDefault="00E50CC8" w:rsidP="00E50CC8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8) </w:t>
      </w:r>
      <w:r w:rsidR="006D5B7C" w:rsidRPr="00632203">
        <w:rPr>
          <w:color w:val="000000" w:themeColor="text1"/>
        </w:rPr>
        <w:t>п</w:t>
      </w:r>
      <w:r w:rsidRPr="00632203">
        <w:rPr>
          <w:color w:val="000000" w:themeColor="text1"/>
        </w:rPr>
        <w:t>ротоколы Общих собраний членов</w:t>
      </w:r>
      <w:r w:rsidR="00FC41DC" w:rsidRPr="00632203">
        <w:rPr>
          <w:color w:val="000000" w:themeColor="text1"/>
        </w:rPr>
        <w:t xml:space="preserve">, заседаний </w:t>
      </w:r>
      <w:r w:rsidR="00DD73F1" w:rsidRPr="00632203">
        <w:rPr>
          <w:color w:val="000000" w:themeColor="text1"/>
        </w:rPr>
        <w:t>Совета</w:t>
      </w:r>
      <w:r w:rsidR="00FC41DC"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;</w:t>
      </w:r>
    </w:p>
    <w:p w14:paraId="449B8528" w14:textId="77777777" w:rsidR="00E50CC8" w:rsidRPr="00632203" w:rsidRDefault="00E50CC8" w:rsidP="00E50CC8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9) </w:t>
      </w:r>
      <w:r w:rsidR="006D5B7C" w:rsidRPr="00632203">
        <w:rPr>
          <w:color w:val="000000" w:themeColor="text1"/>
        </w:rPr>
        <w:t>и</w:t>
      </w:r>
      <w:r w:rsidRPr="00632203">
        <w:rPr>
          <w:color w:val="000000" w:themeColor="text1"/>
        </w:rPr>
        <w:t xml:space="preserve">ные документы, предусмотренные законодательством Российской Федерации, настоящим Уставом и внутренними документами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.</w:t>
      </w:r>
    </w:p>
    <w:p w14:paraId="1D503B5B" w14:textId="77777777" w:rsidR="00E50CC8" w:rsidRPr="00632203" w:rsidRDefault="00E50CC8" w:rsidP="00E50CC8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13.2.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хранит документы, предусмотренные пунктом 13.1. настоящего раздела Устава, по месту нахождения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.</w:t>
      </w:r>
    </w:p>
    <w:p w14:paraId="2A01D426" w14:textId="77777777" w:rsidR="00E50CC8" w:rsidRPr="00632203" w:rsidRDefault="00E50CC8" w:rsidP="00E50CC8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13.3. При реорганизации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все документы передаются в установленном порядке правопреемнику.</w:t>
      </w:r>
    </w:p>
    <w:p w14:paraId="2334713A" w14:textId="77777777" w:rsidR="00E50CC8" w:rsidRPr="00632203" w:rsidRDefault="00E50CC8" w:rsidP="00E50CC8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13.4.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обеспечивает членам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доступ к следующим документам: </w:t>
      </w:r>
    </w:p>
    <w:p w14:paraId="2DE8731F" w14:textId="77777777" w:rsidR="00E50CC8" w:rsidRPr="00632203" w:rsidRDefault="006D5B7C" w:rsidP="00E50CC8">
      <w:pPr>
        <w:tabs>
          <w:tab w:val="left" w:pos="284"/>
        </w:tabs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1) </w:t>
      </w:r>
      <w:r w:rsidR="00E50CC8" w:rsidRPr="00632203">
        <w:rPr>
          <w:color w:val="000000" w:themeColor="text1"/>
        </w:rPr>
        <w:t>Уста</w:t>
      </w:r>
      <w:r w:rsidR="00596115" w:rsidRPr="00632203">
        <w:rPr>
          <w:color w:val="000000" w:themeColor="text1"/>
        </w:rPr>
        <w:t>в Союз</w:t>
      </w:r>
      <w:r w:rsidR="00577ED7" w:rsidRPr="00632203">
        <w:rPr>
          <w:color w:val="000000" w:themeColor="text1"/>
        </w:rPr>
        <w:t>а</w:t>
      </w:r>
      <w:r w:rsidR="00E50CC8" w:rsidRPr="00632203">
        <w:rPr>
          <w:color w:val="000000" w:themeColor="text1"/>
        </w:rPr>
        <w:t xml:space="preserve">, внутренние положения, утвержденные Общим собранием </w:t>
      </w:r>
      <w:r w:rsidR="00596115" w:rsidRPr="00632203">
        <w:rPr>
          <w:color w:val="000000" w:themeColor="text1"/>
        </w:rPr>
        <w:t>членов Союза</w:t>
      </w:r>
      <w:r w:rsidR="00E50CC8" w:rsidRPr="00632203">
        <w:rPr>
          <w:color w:val="000000" w:themeColor="text1"/>
        </w:rPr>
        <w:t xml:space="preserve">; </w:t>
      </w:r>
    </w:p>
    <w:p w14:paraId="499536D1" w14:textId="77777777" w:rsidR="00E50CC8" w:rsidRPr="00632203" w:rsidRDefault="006D5B7C" w:rsidP="00E50CC8">
      <w:pPr>
        <w:tabs>
          <w:tab w:val="left" w:pos="284"/>
        </w:tabs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2) </w:t>
      </w:r>
      <w:r w:rsidR="00E50CC8" w:rsidRPr="00632203">
        <w:rPr>
          <w:color w:val="000000" w:themeColor="text1"/>
        </w:rPr>
        <w:t>протоколы Общих собраний членов</w:t>
      </w:r>
      <w:r w:rsidR="00FC41DC" w:rsidRPr="00632203">
        <w:rPr>
          <w:color w:val="000000" w:themeColor="text1"/>
        </w:rPr>
        <w:t>,</w:t>
      </w:r>
      <w:r w:rsidR="00E50CC8" w:rsidRPr="00632203">
        <w:rPr>
          <w:color w:val="000000" w:themeColor="text1"/>
        </w:rPr>
        <w:t xml:space="preserve"> </w:t>
      </w:r>
      <w:r w:rsidR="00FC41DC" w:rsidRPr="00632203">
        <w:rPr>
          <w:color w:val="000000" w:themeColor="text1"/>
        </w:rPr>
        <w:t xml:space="preserve">заседаний </w:t>
      </w:r>
      <w:r w:rsidR="00DD73F1" w:rsidRPr="00632203">
        <w:rPr>
          <w:color w:val="000000" w:themeColor="text1"/>
        </w:rPr>
        <w:t>Совета</w:t>
      </w:r>
      <w:r w:rsidR="00FC41DC"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="00E50CC8" w:rsidRPr="00632203">
        <w:rPr>
          <w:color w:val="000000" w:themeColor="text1"/>
        </w:rPr>
        <w:t>;</w:t>
      </w:r>
    </w:p>
    <w:p w14:paraId="7C64BF7F" w14:textId="77777777" w:rsidR="00E50CC8" w:rsidRPr="00632203" w:rsidRDefault="006D5B7C" w:rsidP="00E50CC8">
      <w:pPr>
        <w:tabs>
          <w:tab w:val="left" w:pos="284"/>
        </w:tabs>
        <w:jc w:val="both"/>
        <w:rPr>
          <w:color w:val="000000" w:themeColor="text1"/>
        </w:rPr>
      </w:pPr>
      <w:r w:rsidRPr="00632203">
        <w:rPr>
          <w:color w:val="000000" w:themeColor="text1"/>
        </w:rPr>
        <w:t>3)</w:t>
      </w:r>
      <w:r w:rsidR="00702C00" w:rsidRPr="00632203">
        <w:rPr>
          <w:color w:val="000000" w:themeColor="text1"/>
        </w:rPr>
        <w:t xml:space="preserve"> </w:t>
      </w:r>
      <w:r w:rsidR="00E50CC8" w:rsidRPr="00632203">
        <w:rPr>
          <w:color w:val="000000" w:themeColor="text1"/>
        </w:rPr>
        <w:t xml:space="preserve">заключения </w:t>
      </w:r>
      <w:r w:rsidR="00DD73F1" w:rsidRPr="00632203">
        <w:rPr>
          <w:color w:val="000000" w:themeColor="text1"/>
        </w:rPr>
        <w:t>Совета</w:t>
      </w:r>
      <w:r w:rsidR="00E50CC8" w:rsidRPr="00632203">
        <w:rPr>
          <w:color w:val="000000" w:themeColor="text1"/>
        </w:rPr>
        <w:t xml:space="preserve">, аудиторской организации или индивидуального аудитора </w:t>
      </w:r>
      <w:r w:rsidR="00596115" w:rsidRPr="00632203">
        <w:rPr>
          <w:color w:val="000000" w:themeColor="text1"/>
        </w:rPr>
        <w:t>Союза</w:t>
      </w:r>
      <w:r w:rsidR="00E50CC8" w:rsidRPr="00632203">
        <w:rPr>
          <w:color w:val="000000" w:themeColor="text1"/>
        </w:rPr>
        <w:t>.</w:t>
      </w:r>
    </w:p>
    <w:p w14:paraId="40136798" w14:textId="77777777" w:rsidR="00E50CC8" w:rsidRPr="00632203" w:rsidRDefault="00E50CC8" w:rsidP="00E50CC8">
      <w:pPr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13.5. По требованию члена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обязан предоставить ему за плату копии документов, предусмотренных пунктом 13.4. настоящего Устава, и иных документо</w:t>
      </w:r>
      <w:r w:rsidR="00596115" w:rsidRPr="00632203">
        <w:rPr>
          <w:color w:val="000000" w:themeColor="text1"/>
        </w:rPr>
        <w:t>в Союзе</w:t>
      </w:r>
      <w:r w:rsidRPr="00632203">
        <w:rPr>
          <w:color w:val="000000" w:themeColor="text1"/>
        </w:rPr>
        <w:t>, предусмотренных законодательством Российской</w:t>
      </w:r>
      <w:r w:rsidRPr="00632203">
        <w:rPr>
          <w:b/>
          <w:color w:val="000000" w:themeColor="text1"/>
        </w:rPr>
        <w:t xml:space="preserve"> </w:t>
      </w:r>
      <w:r w:rsidRPr="00632203">
        <w:rPr>
          <w:color w:val="000000" w:themeColor="text1"/>
        </w:rPr>
        <w:t xml:space="preserve">Федерации. Размер платы устанавливается </w:t>
      </w:r>
      <w:r w:rsidR="00DD73F1" w:rsidRPr="00632203">
        <w:rPr>
          <w:color w:val="000000" w:themeColor="text1"/>
        </w:rPr>
        <w:t>Директор</w:t>
      </w:r>
      <w:r w:rsidR="00E22AF7" w:rsidRPr="00632203">
        <w:rPr>
          <w:color w:val="000000" w:themeColor="text1"/>
        </w:rPr>
        <w:t>ом</w:t>
      </w:r>
      <w:r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и не может превышать стоимости расходов на изготовление копий документов и оплаты расходов, связанных с направлением документов по почте.</w:t>
      </w:r>
    </w:p>
    <w:p w14:paraId="437A00D2" w14:textId="77777777" w:rsidR="00E50CC8" w:rsidRPr="00632203" w:rsidRDefault="00E50CC8" w:rsidP="00E50CC8">
      <w:pPr>
        <w:pStyle w:val="a6"/>
        <w:spacing w:before="0" w:beforeAutospacing="0" w:after="0" w:afterAutospacing="0"/>
        <w:ind w:firstLine="720"/>
        <w:jc w:val="center"/>
        <w:rPr>
          <w:b/>
          <w:color w:val="000000" w:themeColor="text1"/>
        </w:rPr>
      </w:pPr>
    </w:p>
    <w:p w14:paraId="3A7E4085" w14:textId="77777777" w:rsidR="00E50CC8" w:rsidRPr="00632203" w:rsidRDefault="00E50CC8" w:rsidP="00E50CC8">
      <w:pPr>
        <w:pStyle w:val="a6"/>
        <w:spacing w:before="0" w:beforeAutospacing="0" w:after="0" w:afterAutospacing="0"/>
        <w:ind w:firstLine="720"/>
        <w:jc w:val="center"/>
        <w:rPr>
          <w:b/>
          <w:color w:val="000000" w:themeColor="text1"/>
        </w:rPr>
      </w:pPr>
      <w:r w:rsidRPr="00632203">
        <w:rPr>
          <w:b/>
          <w:color w:val="000000" w:themeColor="text1"/>
        </w:rPr>
        <w:t>14. Порядок внесения изменений в Уста</w:t>
      </w:r>
      <w:r w:rsidR="00596115" w:rsidRPr="00632203">
        <w:rPr>
          <w:b/>
          <w:color w:val="000000" w:themeColor="text1"/>
        </w:rPr>
        <w:t>в Союзе</w:t>
      </w:r>
    </w:p>
    <w:p w14:paraId="187E0C0E" w14:textId="77777777" w:rsidR="00E50CC8" w:rsidRPr="00632203" w:rsidRDefault="00E50CC8" w:rsidP="00E50CC8">
      <w:pPr>
        <w:pStyle w:val="a6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14:paraId="36A1317B" w14:textId="77777777" w:rsidR="00E50CC8" w:rsidRPr="00632203" w:rsidRDefault="00E50CC8" w:rsidP="00E50CC8">
      <w:pPr>
        <w:pStyle w:val="2"/>
        <w:spacing w:before="0" w:after="0"/>
        <w:jc w:val="both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632203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14.1.</w:t>
      </w:r>
      <w:r w:rsidRPr="00632203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</w:t>
      </w:r>
      <w:r w:rsidRPr="00632203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Изменения, вносимые в Уста</w:t>
      </w:r>
      <w:r w:rsidR="00596115" w:rsidRPr="00632203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в Союз</w:t>
      </w:r>
      <w:r w:rsidR="00577ED7" w:rsidRPr="00632203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а</w:t>
      </w:r>
      <w:r w:rsidRPr="00632203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, утверждаются в соответствии п. 6.4. настоящего Устава и подлежат государственной регистрации.</w:t>
      </w:r>
    </w:p>
    <w:p w14:paraId="60F3FE98" w14:textId="77777777" w:rsidR="00E50CC8" w:rsidRPr="00632203" w:rsidRDefault="00E50CC8" w:rsidP="00E50CC8">
      <w:pPr>
        <w:pStyle w:val="2"/>
        <w:spacing w:before="0" w:after="0"/>
        <w:jc w:val="both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632203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14.2.</w:t>
      </w:r>
      <w:r w:rsidRPr="00632203">
        <w:rPr>
          <w:rFonts w:ascii="Times New Roman" w:hAnsi="Times New Roman"/>
          <w:i w:val="0"/>
          <w:color w:val="000000" w:themeColor="text1"/>
          <w:sz w:val="24"/>
          <w:szCs w:val="24"/>
        </w:rPr>
        <w:t xml:space="preserve"> </w:t>
      </w:r>
      <w:r w:rsidRPr="00632203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Изменения, вносимые в Уста</w:t>
      </w:r>
      <w:r w:rsidR="00596115" w:rsidRPr="00632203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в Союз</w:t>
      </w:r>
      <w:r w:rsidR="00577ED7" w:rsidRPr="00632203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а</w:t>
      </w:r>
      <w:r w:rsidRPr="00632203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, вступают в силу с момента их государственной регистрации.</w:t>
      </w:r>
    </w:p>
    <w:p w14:paraId="0B7AEEEE" w14:textId="77777777" w:rsidR="00E50CC8" w:rsidRPr="00632203" w:rsidRDefault="00E50CC8" w:rsidP="00E50CC8">
      <w:pPr>
        <w:rPr>
          <w:color w:val="000000" w:themeColor="text1"/>
        </w:rPr>
      </w:pPr>
    </w:p>
    <w:p w14:paraId="062CCE8C" w14:textId="77777777" w:rsidR="00E50CC8" w:rsidRPr="00632203" w:rsidRDefault="00E50CC8" w:rsidP="00FC41DC">
      <w:pPr>
        <w:pStyle w:val="a6"/>
        <w:spacing w:before="0" w:beforeAutospacing="0" w:after="0" w:afterAutospacing="0"/>
        <w:jc w:val="center"/>
        <w:rPr>
          <w:b/>
          <w:color w:val="000000" w:themeColor="text1"/>
        </w:rPr>
      </w:pPr>
      <w:r w:rsidRPr="00632203">
        <w:rPr>
          <w:b/>
          <w:color w:val="000000" w:themeColor="text1"/>
        </w:rPr>
        <w:t xml:space="preserve">15. Реорганизация и ликвидация </w:t>
      </w:r>
      <w:r w:rsidR="00596115" w:rsidRPr="00632203">
        <w:rPr>
          <w:b/>
          <w:color w:val="000000" w:themeColor="text1"/>
        </w:rPr>
        <w:t>Союза</w:t>
      </w:r>
    </w:p>
    <w:p w14:paraId="7FFC792B" w14:textId="77777777" w:rsidR="00E50CC8" w:rsidRPr="00632203" w:rsidRDefault="00E50CC8" w:rsidP="00E50CC8">
      <w:pPr>
        <w:pStyle w:val="a6"/>
        <w:spacing w:before="0" w:beforeAutospacing="0" w:after="0" w:afterAutospacing="0"/>
        <w:ind w:firstLine="720"/>
        <w:jc w:val="center"/>
        <w:rPr>
          <w:b/>
          <w:color w:val="000000" w:themeColor="text1"/>
        </w:rPr>
      </w:pPr>
    </w:p>
    <w:p w14:paraId="13C15C30" w14:textId="77777777" w:rsidR="00E50CC8" w:rsidRPr="00632203" w:rsidRDefault="00E50CC8" w:rsidP="00E50CC8">
      <w:pPr>
        <w:pStyle w:val="a6"/>
        <w:tabs>
          <w:tab w:val="left" w:pos="1276"/>
        </w:tabs>
        <w:spacing w:before="0" w:beforeAutospacing="0" w:after="0" w:afterAutospacing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15.1.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может быть реорганизован в порядке, предусмотренном законодательством Российской Федерации.</w:t>
      </w:r>
    </w:p>
    <w:p w14:paraId="7BFA50C3" w14:textId="77777777" w:rsidR="00E50CC8" w:rsidRPr="00632203" w:rsidRDefault="00E50CC8" w:rsidP="00E50CC8">
      <w:pPr>
        <w:autoSpaceDE w:val="0"/>
        <w:jc w:val="both"/>
        <w:rPr>
          <w:color w:val="000000" w:themeColor="text1"/>
        </w:rPr>
      </w:pPr>
      <w:r w:rsidRPr="00632203">
        <w:rPr>
          <w:color w:val="000000" w:themeColor="text1"/>
        </w:rPr>
        <w:lastRenderedPageBreak/>
        <w:t xml:space="preserve">15.2. Реорганизация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может быть осуществлена в форме слияния, присоединения, разделения, выделения и преобразования.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может быть преобразован в общественную организацию, автономную некоммерческую организацию или фонд.</w:t>
      </w:r>
    </w:p>
    <w:p w14:paraId="4CF932F0" w14:textId="77777777" w:rsidR="00E50CC8" w:rsidRPr="00632203" w:rsidRDefault="00E50CC8" w:rsidP="00E50CC8">
      <w:pPr>
        <w:pStyle w:val="a6"/>
        <w:tabs>
          <w:tab w:val="left" w:pos="0"/>
          <w:tab w:val="left" w:pos="180"/>
        </w:tabs>
        <w:spacing w:before="0" w:beforeAutospacing="0" w:after="0" w:afterAutospacing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15.3.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считается реорганизованн</w:t>
      </w:r>
      <w:r w:rsidR="00577ED7" w:rsidRPr="00632203">
        <w:rPr>
          <w:color w:val="000000" w:themeColor="text1"/>
        </w:rPr>
        <w:t>ым</w:t>
      </w:r>
      <w:r w:rsidRPr="00632203">
        <w:rPr>
          <w:color w:val="000000" w:themeColor="text1"/>
        </w:rPr>
        <w:t>, за исключением случаев реорганизации в форме присоединения, с момента государственной регистрации вновь возникшей организации (организаций).</w:t>
      </w:r>
    </w:p>
    <w:p w14:paraId="0F2402D3" w14:textId="77777777" w:rsidR="00E50CC8" w:rsidRPr="00632203" w:rsidRDefault="00E50CC8" w:rsidP="00E50CC8">
      <w:pPr>
        <w:pStyle w:val="a6"/>
        <w:tabs>
          <w:tab w:val="left" w:pos="540"/>
        </w:tabs>
        <w:spacing w:before="0" w:beforeAutospacing="0" w:after="0" w:afterAutospacing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15.4. </w:t>
      </w:r>
      <w:r w:rsidR="00596115" w:rsidRPr="00632203">
        <w:rPr>
          <w:color w:val="000000" w:themeColor="text1"/>
        </w:rPr>
        <w:t>Союз</w:t>
      </w:r>
      <w:r w:rsidRPr="00632203">
        <w:rPr>
          <w:color w:val="000000" w:themeColor="text1"/>
        </w:rPr>
        <w:t xml:space="preserve"> может быть ликвидирован по решению Общего собрания </w:t>
      </w:r>
      <w:r w:rsidR="00596115" w:rsidRPr="00632203">
        <w:rPr>
          <w:color w:val="000000" w:themeColor="text1"/>
        </w:rPr>
        <w:t>членов Союза</w:t>
      </w:r>
      <w:r w:rsidRPr="00632203">
        <w:rPr>
          <w:color w:val="000000" w:themeColor="text1"/>
        </w:rPr>
        <w:t xml:space="preserve"> либо по решению суда на основании и в порядке, предусмотренных законодательством Российской Федерации и настоящим Уставом.</w:t>
      </w:r>
    </w:p>
    <w:p w14:paraId="738CFFC3" w14:textId="77777777" w:rsidR="00E50CC8" w:rsidRPr="00632203" w:rsidRDefault="00E50CC8" w:rsidP="00E50CC8">
      <w:pPr>
        <w:pStyle w:val="a6"/>
        <w:tabs>
          <w:tab w:val="left" w:pos="540"/>
        </w:tabs>
        <w:spacing w:before="0" w:beforeAutospacing="0" w:after="0" w:afterAutospacing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15.5. Ликвидация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производится </w:t>
      </w:r>
      <w:r w:rsidR="00FC41DC" w:rsidRPr="00632203">
        <w:rPr>
          <w:color w:val="000000" w:themeColor="text1"/>
        </w:rPr>
        <w:t xml:space="preserve">Ликвидационной </w:t>
      </w:r>
      <w:r w:rsidRPr="00632203">
        <w:rPr>
          <w:color w:val="000000" w:themeColor="text1"/>
        </w:rPr>
        <w:t>комиссией (</w:t>
      </w:r>
      <w:r w:rsidR="00FC41DC" w:rsidRPr="00632203">
        <w:rPr>
          <w:color w:val="000000" w:themeColor="text1"/>
        </w:rPr>
        <w:t>Ликвидатором</w:t>
      </w:r>
      <w:r w:rsidRPr="00632203">
        <w:rPr>
          <w:color w:val="000000" w:themeColor="text1"/>
        </w:rPr>
        <w:t xml:space="preserve">), образуемой органом, принявшим решение о ликвидации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. С момента назначения </w:t>
      </w:r>
      <w:r w:rsidR="00FC41DC" w:rsidRPr="00632203">
        <w:rPr>
          <w:color w:val="000000" w:themeColor="text1"/>
        </w:rPr>
        <w:t xml:space="preserve">Ликвидационной </w:t>
      </w:r>
      <w:r w:rsidRPr="00632203">
        <w:rPr>
          <w:color w:val="000000" w:themeColor="text1"/>
        </w:rPr>
        <w:t>комиссии (</w:t>
      </w:r>
      <w:r w:rsidR="00FC41DC" w:rsidRPr="00632203">
        <w:rPr>
          <w:color w:val="000000" w:themeColor="text1"/>
        </w:rPr>
        <w:t>Ликвидатора</w:t>
      </w:r>
      <w:r w:rsidRPr="00632203">
        <w:rPr>
          <w:color w:val="000000" w:themeColor="text1"/>
        </w:rPr>
        <w:t xml:space="preserve">) к ней переходят полномочия по управлению делами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>. Ликвидационная комиссия (</w:t>
      </w:r>
      <w:r w:rsidR="00FC41DC" w:rsidRPr="00632203">
        <w:rPr>
          <w:color w:val="000000" w:themeColor="text1"/>
        </w:rPr>
        <w:t>Ликвидатор</w:t>
      </w:r>
      <w:r w:rsidRPr="00632203">
        <w:rPr>
          <w:color w:val="000000" w:themeColor="text1"/>
        </w:rPr>
        <w:t>) от имени ликвидируемо</w:t>
      </w:r>
      <w:r w:rsidR="00577ED7" w:rsidRPr="00632203">
        <w:rPr>
          <w:color w:val="000000" w:themeColor="text1"/>
        </w:rPr>
        <w:t>го</w:t>
      </w:r>
      <w:r w:rsidRPr="00632203">
        <w:rPr>
          <w:color w:val="000000" w:themeColor="text1"/>
        </w:rPr>
        <w:t xml:space="preserve">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выступает в суде.</w:t>
      </w:r>
    </w:p>
    <w:p w14:paraId="033CD501" w14:textId="77777777" w:rsidR="00E50CC8" w:rsidRPr="00632203" w:rsidRDefault="00E50CC8" w:rsidP="00E50CC8">
      <w:pPr>
        <w:pStyle w:val="a6"/>
        <w:tabs>
          <w:tab w:val="left" w:pos="540"/>
        </w:tabs>
        <w:spacing w:before="0" w:beforeAutospacing="0" w:after="0" w:afterAutospacing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15.6. При ликвидации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расчеты с кредиторами осуществляются в соответствии с законодательством Российской Федерации.</w:t>
      </w:r>
    </w:p>
    <w:p w14:paraId="4FC42FE6" w14:textId="77777777" w:rsidR="00E50CC8" w:rsidRPr="00632203" w:rsidRDefault="00E50CC8" w:rsidP="00E50CC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При ликвидации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оставшееся после удовлетворения требований кредиторов имущество не подлежит распределению между членами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и направляется на цели, в интересах которых </w:t>
      </w:r>
      <w:r w:rsidR="00596115" w:rsidRPr="00632203">
        <w:rPr>
          <w:color w:val="000000" w:themeColor="text1"/>
        </w:rPr>
        <w:t>Союз</w:t>
      </w:r>
      <w:r w:rsidR="00577ED7" w:rsidRPr="00632203">
        <w:rPr>
          <w:color w:val="000000" w:themeColor="text1"/>
        </w:rPr>
        <w:t xml:space="preserve"> был</w:t>
      </w:r>
      <w:r w:rsidRPr="00632203">
        <w:rPr>
          <w:color w:val="000000" w:themeColor="text1"/>
        </w:rPr>
        <w:t xml:space="preserve"> создан.</w:t>
      </w:r>
    </w:p>
    <w:p w14:paraId="346E6EAA" w14:textId="77777777" w:rsidR="00E50CC8" w:rsidRPr="00632203" w:rsidRDefault="00E50CC8" w:rsidP="004E358C">
      <w:pPr>
        <w:pStyle w:val="a6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</w:rPr>
      </w:pPr>
      <w:r w:rsidRPr="00632203">
        <w:rPr>
          <w:color w:val="000000" w:themeColor="text1"/>
        </w:rPr>
        <w:t xml:space="preserve">15.7. Все документы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(управленческие, финансово-хозяйственные, по личному составу и др.) передаются в установленном порядке организации-правопреем</w:t>
      </w:r>
      <w:r w:rsidR="00E40E65" w:rsidRPr="00632203">
        <w:rPr>
          <w:color w:val="000000" w:themeColor="text1"/>
        </w:rPr>
        <w:t xml:space="preserve">нику, а при его отсутствии – </w:t>
      </w:r>
      <w:r w:rsidRPr="00632203">
        <w:rPr>
          <w:color w:val="000000" w:themeColor="text1"/>
        </w:rPr>
        <w:t xml:space="preserve">в архив. </w:t>
      </w:r>
    </w:p>
    <w:p w14:paraId="0B982DA7" w14:textId="77777777" w:rsidR="00EB738C" w:rsidRPr="00E40E65" w:rsidRDefault="00E50CC8" w:rsidP="004E358C">
      <w:pPr>
        <w:pStyle w:val="a6"/>
        <w:tabs>
          <w:tab w:val="left" w:pos="567"/>
        </w:tabs>
        <w:spacing w:before="0" w:beforeAutospacing="0" w:after="0" w:afterAutospacing="0"/>
        <w:jc w:val="both"/>
        <w:rPr>
          <w:color w:val="auto"/>
        </w:rPr>
      </w:pPr>
      <w:r w:rsidRPr="00632203">
        <w:rPr>
          <w:color w:val="000000" w:themeColor="text1"/>
        </w:rPr>
        <w:t xml:space="preserve">15.8. Ликвидация </w:t>
      </w:r>
      <w:r w:rsidR="00596115" w:rsidRPr="00632203">
        <w:rPr>
          <w:color w:val="000000" w:themeColor="text1"/>
        </w:rPr>
        <w:t>Союза</w:t>
      </w:r>
      <w:r w:rsidRPr="00632203">
        <w:rPr>
          <w:color w:val="000000" w:themeColor="text1"/>
        </w:rPr>
        <w:t xml:space="preserve"> считается завершенной, а </w:t>
      </w:r>
      <w:r w:rsidR="00596115" w:rsidRPr="00632203">
        <w:rPr>
          <w:color w:val="000000" w:themeColor="text1"/>
        </w:rPr>
        <w:t>Союз</w:t>
      </w:r>
      <w:r w:rsidR="00577ED7" w:rsidRPr="00632203">
        <w:rPr>
          <w:color w:val="000000" w:themeColor="text1"/>
        </w:rPr>
        <w:t xml:space="preserve"> – прекратившим</w:t>
      </w:r>
      <w:r w:rsidRPr="00632203">
        <w:rPr>
          <w:color w:val="000000" w:themeColor="text1"/>
        </w:rPr>
        <w:t xml:space="preserve"> существование с момента внесения об этом записи в единый государственный реестр юридическ</w:t>
      </w:r>
      <w:r w:rsidRPr="00E40E65">
        <w:rPr>
          <w:color w:val="auto"/>
        </w:rPr>
        <w:t>их лиц.</w:t>
      </w:r>
    </w:p>
    <w:sectPr w:rsidR="00EB738C" w:rsidRPr="00E40E65" w:rsidSect="009F5200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B4CA" w14:textId="77777777" w:rsidR="00936321" w:rsidRDefault="00936321" w:rsidP="009F5200">
      <w:r>
        <w:separator/>
      </w:r>
    </w:p>
  </w:endnote>
  <w:endnote w:type="continuationSeparator" w:id="0">
    <w:p w14:paraId="4DA46FC2" w14:textId="77777777" w:rsidR="00936321" w:rsidRDefault="00936321" w:rsidP="009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Wingdings (L$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0247489"/>
      <w:docPartObj>
        <w:docPartGallery w:val="Page Numbers (Bottom of Page)"/>
        <w:docPartUnique/>
      </w:docPartObj>
    </w:sdtPr>
    <w:sdtEndPr/>
    <w:sdtContent>
      <w:p w14:paraId="713F2F0D" w14:textId="77777777" w:rsidR="000013F4" w:rsidRDefault="00A65C1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D064D" w14:textId="77777777" w:rsidR="000013F4" w:rsidRDefault="000013F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B2AE" w14:textId="77777777" w:rsidR="00936321" w:rsidRDefault="00936321" w:rsidP="009F5200">
      <w:r>
        <w:separator/>
      </w:r>
    </w:p>
  </w:footnote>
  <w:footnote w:type="continuationSeparator" w:id="0">
    <w:p w14:paraId="24D1B520" w14:textId="77777777" w:rsidR="00936321" w:rsidRDefault="00936321" w:rsidP="009F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BB7"/>
    <w:multiLevelType w:val="multilevel"/>
    <w:tmpl w:val="5A480CE8"/>
    <w:lvl w:ilvl="0">
      <w:start w:val="1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072" w:hanging="504"/>
      </w:pPr>
      <w:rPr>
        <w:rFonts w:ascii="Symbol" w:hAnsi="Symbol" w:cs="Symbol"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4F2504"/>
    <w:multiLevelType w:val="hybridMultilevel"/>
    <w:tmpl w:val="9F12F328"/>
    <w:lvl w:ilvl="0" w:tplc="FDE4C304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D6E18"/>
    <w:multiLevelType w:val="hybridMultilevel"/>
    <w:tmpl w:val="D49AA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11CAF"/>
    <w:multiLevelType w:val="hybridMultilevel"/>
    <w:tmpl w:val="58BECC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431C9B"/>
    <w:multiLevelType w:val="multilevel"/>
    <w:tmpl w:val="50DC7C3E"/>
    <w:styleLink w:val="a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8"/>
      </w:rPr>
    </w:lvl>
    <w:lvl w:ilvl="1">
      <w:start w:val="1"/>
      <w:numFmt w:val="none"/>
      <w:lvlRestart w:val="0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Restart w:val="0"/>
      <w:lvlText w:val="Статья %3"/>
      <w:lvlJc w:val="left"/>
      <w:pPr>
        <w:tabs>
          <w:tab w:val="num" w:pos="2217"/>
        </w:tabs>
        <w:ind w:left="2217" w:hanging="1134"/>
      </w:pPr>
      <w:rPr>
        <w:rFonts w:ascii="Arial Narrow" w:hAnsi="Arial Narrow" w:cs="Times New Roman" w:hint="default"/>
        <w:b/>
        <w:i w:val="0"/>
        <w:sz w:val="24"/>
      </w:rPr>
    </w:lvl>
    <w:lvl w:ilvl="3">
      <w:start w:val="1"/>
      <w:numFmt w:val="decimal"/>
      <w:pStyle w:val="a0"/>
      <w:lvlText w:val="%3.%4"/>
      <w:lvlJc w:val="left"/>
      <w:pPr>
        <w:tabs>
          <w:tab w:val="num" w:pos="1765"/>
        </w:tabs>
        <w:ind w:left="1765" w:hanging="397"/>
      </w:pPr>
      <w:rPr>
        <w:rFonts w:ascii="Arial Narrow" w:hAnsi="Arial Narrow" w:cs="Times New Roman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 w:cs="Times New Roman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cs="Times New Roman" w:hint="default"/>
        <w:b w:val="0"/>
        <w:i w:val="0"/>
        <w:sz w:val="24"/>
      </w:rPr>
    </w:lvl>
    <w:lvl w:ilvl="6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cs="Times New Roman"/>
      </w:rPr>
    </w:lvl>
  </w:abstractNum>
  <w:abstractNum w:abstractNumId="5" w15:restartNumberingAfterBreak="0">
    <w:nsid w:val="21BE3CC6"/>
    <w:multiLevelType w:val="multilevel"/>
    <w:tmpl w:val="84D416F2"/>
    <w:lvl w:ilvl="0">
      <w:numFmt w:val="bullet"/>
      <w:lvlText w:val="-"/>
      <w:lvlJc w:val="left"/>
      <w:pPr>
        <w:ind w:left="720" w:hanging="360"/>
      </w:pPr>
      <w:rPr>
        <w:rFonts w:ascii="Univers Condensed" w:hAnsi="Wingdings (L$)"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2906777C"/>
    <w:multiLevelType w:val="hybridMultilevel"/>
    <w:tmpl w:val="339097B2"/>
    <w:lvl w:ilvl="0" w:tplc="C7E2B402">
      <w:numFmt w:val="bullet"/>
      <w:lvlText w:val="-"/>
      <w:lvlJc w:val="left"/>
      <w:pPr>
        <w:ind w:left="720" w:hanging="360"/>
      </w:pPr>
      <w:rPr>
        <w:rFonts w:ascii="Univers Condensed" w:hAnsi="Wingdings (L$)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647BA"/>
    <w:multiLevelType w:val="multilevel"/>
    <w:tmpl w:val="8208CE8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9B45F7E"/>
    <w:multiLevelType w:val="multilevel"/>
    <w:tmpl w:val="6DC45F90"/>
    <w:lvl w:ilvl="0">
      <w:numFmt w:val="bullet"/>
      <w:lvlText w:val="-"/>
      <w:lvlJc w:val="left"/>
      <w:pPr>
        <w:ind w:left="720" w:hanging="360"/>
      </w:pPr>
      <w:rPr>
        <w:rFonts w:ascii="Univers Condensed" w:hAnsi="Wingdings (L$)"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0525BE7"/>
    <w:multiLevelType w:val="multilevel"/>
    <w:tmpl w:val="127472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4810644F"/>
    <w:multiLevelType w:val="hybridMultilevel"/>
    <w:tmpl w:val="F740FAD2"/>
    <w:lvl w:ilvl="0" w:tplc="C7E2B402">
      <w:numFmt w:val="bullet"/>
      <w:lvlText w:val="-"/>
      <w:lvlJc w:val="left"/>
      <w:pPr>
        <w:ind w:left="720" w:hanging="360"/>
      </w:pPr>
      <w:rPr>
        <w:rFonts w:ascii="Univers Condensed" w:hAnsi="Wingdings (L$)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0324E"/>
    <w:multiLevelType w:val="hybridMultilevel"/>
    <w:tmpl w:val="1696FD8A"/>
    <w:lvl w:ilvl="0" w:tplc="C7E2B402">
      <w:numFmt w:val="bullet"/>
      <w:lvlText w:val="-"/>
      <w:lvlJc w:val="left"/>
      <w:pPr>
        <w:ind w:left="720" w:hanging="360"/>
      </w:pPr>
      <w:rPr>
        <w:rFonts w:ascii="Univers Condensed" w:hAnsi="Wingdings (L$)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D41A9B"/>
    <w:multiLevelType w:val="multilevel"/>
    <w:tmpl w:val="B2E0AF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</w:rPr>
    </w:lvl>
  </w:abstractNum>
  <w:abstractNum w:abstractNumId="13" w15:restartNumberingAfterBreak="0">
    <w:nsid w:val="4EAE211C"/>
    <w:multiLevelType w:val="hybridMultilevel"/>
    <w:tmpl w:val="ABF69870"/>
    <w:lvl w:ilvl="0" w:tplc="C7E2B402">
      <w:numFmt w:val="bullet"/>
      <w:lvlText w:val="-"/>
      <w:lvlJc w:val="left"/>
      <w:pPr>
        <w:ind w:left="720" w:hanging="360"/>
      </w:pPr>
      <w:rPr>
        <w:rFonts w:ascii="Univers Condensed" w:hAnsi="Wingdings (L$)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B5478"/>
    <w:multiLevelType w:val="multilevel"/>
    <w:tmpl w:val="DC9866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537F7EA4"/>
    <w:multiLevelType w:val="hybridMultilevel"/>
    <w:tmpl w:val="4E9AF9A4"/>
    <w:lvl w:ilvl="0" w:tplc="C7E2B402">
      <w:numFmt w:val="bullet"/>
      <w:lvlText w:val="-"/>
      <w:lvlJc w:val="left"/>
      <w:pPr>
        <w:ind w:left="720" w:hanging="360"/>
      </w:pPr>
      <w:rPr>
        <w:rFonts w:ascii="Univers Condensed" w:hAnsi="Wingdings (L$)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A474F"/>
    <w:multiLevelType w:val="multilevel"/>
    <w:tmpl w:val="B14672F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E855BC2"/>
    <w:multiLevelType w:val="hybridMultilevel"/>
    <w:tmpl w:val="E048E4A8"/>
    <w:lvl w:ilvl="0" w:tplc="4B8C9086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77264"/>
    <w:multiLevelType w:val="multilevel"/>
    <w:tmpl w:val="0CFEBB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651242B2"/>
    <w:multiLevelType w:val="hybridMultilevel"/>
    <w:tmpl w:val="FCAA95C6"/>
    <w:lvl w:ilvl="0" w:tplc="3B6C037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0" w15:restartNumberingAfterBreak="0">
    <w:nsid w:val="65C15E0A"/>
    <w:multiLevelType w:val="multilevel"/>
    <w:tmpl w:val="C770B606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E90549D"/>
    <w:multiLevelType w:val="multilevel"/>
    <w:tmpl w:val="88EE95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8"/>
  </w:num>
  <w:num w:numId="5">
    <w:abstractNumId w:val="15"/>
  </w:num>
  <w:num w:numId="6">
    <w:abstractNumId w:val="1"/>
  </w:num>
  <w:num w:numId="7">
    <w:abstractNumId w:val="17"/>
  </w:num>
  <w:num w:numId="8">
    <w:abstractNumId w:val="20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21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8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  <w:lvlOverride w:ilvl="0">
      <w:startOverride w:val="1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0"/>
  </w:num>
  <w:num w:numId="23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78"/>
    <w:rsid w:val="00000526"/>
    <w:rsid w:val="000013F4"/>
    <w:rsid w:val="00030CAD"/>
    <w:rsid w:val="00047293"/>
    <w:rsid w:val="0008251E"/>
    <w:rsid w:val="000C0F6F"/>
    <w:rsid w:val="000E4DAE"/>
    <w:rsid w:val="000F55AA"/>
    <w:rsid w:val="001172D1"/>
    <w:rsid w:val="00157617"/>
    <w:rsid w:val="0016379F"/>
    <w:rsid w:val="00196A2F"/>
    <w:rsid w:val="001C3B9B"/>
    <w:rsid w:val="001C5E1A"/>
    <w:rsid w:val="001D0677"/>
    <w:rsid w:val="001E4532"/>
    <w:rsid w:val="001E6ECF"/>
    <w:rsid w:val="00201385"/>
    <w:rsid w:val="002039D6"/>
    <w:rsid w:val="00215B8B"/>
    <w:rsid w:val="00236183"/>
    <w:rsid w:val="00244D92"/>
    <w:rsid w:val="00293A65"/>
    <w:rsid w:val="00295DB0"/>
    <w:rsid w:val="002A0AC1"/>
    <w:rsid w:val="002A5F42"/>
    <w:rsid w:val="002B397F"/>
    <w:rsid w:val="002C26BF"/>
    <w:rsid w:val="002C5CB1"/>
    <w:rsid w:val="002D1105"/>
    <w:rsid w:val="002D11D0"/>
    <w:rsid w:val="002F52BA"/>
    <w:rsid w:val="002F7979"/>
    <w:rsid w:val="00301B98"/>
    <w:rsid w:val="003254B1"/>
    <w:rsid w:val="003327B2"/>
    <w:rsid w:val="0035297E"/>
    <w:rsid w:val="00362A65"/>
    <w:rsid w:val="003843EF"/>
    <w:rsid w:val="003B6B88"/>
    <w:rsid w:val="003E7B7E"/>
    <w:rsid w:val="003E7CE9"/>
    <w:rsid w:val="003F1441"/>
    <w:rsid w:val="00402B1D"/>
    <w:rsid w:val="00413CC9"/>
    <w:rsid w:val="004170EE"/>
    <w:rsid w:val="004272F5"/>
    <w:rsid w:val="00462CE4"/>
    <w:rsid w:val="00466273"/>
    <w:rsid w:val="0049394F"/>
    <w:rsid w:val="004C53DB"/>
    <w:rsid w:val="004D6EC4"/>
    <w:rsid w:val="004E22FF"/>
    <w:rsid w:val="004E358C"/>
    <w:rsid w:val="00514A3A"/>
    <w:rsid w:val="00524978"/>
    <w:rsid w:val="00566CEF"/>
    <w:rsid w:val="005716B3"/>
    <w:rsid w:val="00573F9E"/>
    <w:rsid w:val="00577ED7"/>
    <w:rsid w:val="00584C63"/>
    <w:rsid w:val="00587DAB"/>
    <w:rsid w:val="005925A8"/>
    <w:rsid w:val="00596115"/>
    <w:rsid w:val="005971D7"/>
    <w:rsid w:val="005B7655"/>
    <w:rsid w:val="005E2A56"/>
    <w:rsid w:val="00601475"/>
    <w:rsid w:val="006069BF"/>
    <w:rsid w:val="00610917"/>
    <w:rsid w:val="00632203"/>
    <w:rsid w:val="006416D1"/>
    <w:rsid w:val="00670223"/>
    <w:rsid w:val="0069421D"/>
    <w:rsid w:val="006D5B7C"/>
    <w:rsid w:val="006D5BF0"/>
    <w:rsid w:val="006E051C"/>
    <w:rsid w:val="006E1E68"/>
    <w:rsid w:val="006E2FE3"/>
    <w:rsid w:val="006E77F1"/>
    <w:rsid w:val="00701C58"/>
    <w:rsid w:val="00702C00"/>
    <w:rsid w:val="00724902"/>
    <w:rsid w:val="0072761A"/>
    <w:rsid w:val="0075323D"/>
    <w:rsid w:val="0075377D"/>
    <w:rsid w:val="0075702A"/>
    <w:rsid w:val="007761E8"/>
    <w:rsid w:val="007B0DF0"/>
    <w:rsid w:val="007B2EFD"/>
    <w:rsid w:val="007F2EB4"/>
    <w:rsid w:val="007F540E"/>
    <w:rsid w:val="007F5E14"/>
    <w:rsid w:val="00811B4F"/>
    <w:rsid w:val="00813B16"/>
    <w:rsid w:val="00830886"/>
    <w:rsid w:val="00844427"/>
    <w:rsid w:val="008614CA"/>
    <w:rsid w:val="00862975"/>
    <w:rsid w:val="008966BE"/>
    <w:rsid w:val="008A0440"/>
    <w:rsid w:val="008A0E06"/>
    <w:rsid w:val="008A31C5"/>
    <w:rsid w:val="008A4858"/>
    <w:rsid w:val="008D1449"/>
    <w:rsid w:val="008E6F66"/>
    <w:rsid w:val="008F09EF"/>
    <w:rsid w:val="0090191E"/>
    <w:rsid w:val="0091079C"/>
    <w:rsid w:val="009136A8"/>
    <w:rsid w:val="00917DE9"/>
    <w:rsid w:val="00923538"/>
    <w:rsid w:val="0092676B"/>
    <w:rsid w:val="009267D2"/>
    <w:rsid w:val="00936321"/>
    <w:rsid w:val="009572F8"/>
    <w:rsid w:val="0096153D"/>
    <w:rsid w:val="009716A7"/>
    <w:rsid w:val="0099173F"/>
    <w:rsid w:val="009A2F5C"/>
    <w:rsid w:val="009A4DB7"/>
    <w:rsid w:val="009A7584"/>
    <w:rsid w:val="009E1F58"/>
    <w:rsid w:val="009E4430"/>
    <w:rsid w:val="009F5200"/>
    <w:rsid w:val="009F5BB5"/>
    <w:rsid w:val="00A15C4C"/>
    <w:rsid w:val="00A552CC"/>
    <w:rsid w:val="00A65C1A"/>
    <w:rsid w:val="00AF04E0"/>
    <w:rsid w:val="00AF1FFD"/>
    <w:rsid w:val="00AF262A"/>
    <w:rsid w:val="00AF3020"/>
    <w:rsid w:val="00AF3B41"/>
    <w:rsid w:val="00B02914"/>
    <w:rsid w:val="00B02C9F"/>
    <w:rsid w:val="00B034CD"/>
    <w:rsid w:val="00B11E5A"/>
    <w:rsid w:val="00B373DC"/>
    <w:rsid w:val="00B43C05"/>
    <w:rsid w:val="00B70CF3"/>
    <w:rsid w:val="00B72A75"/>
    <w:rsid w:val="00B756C4"/>
    <w:rsid w:val="00B93E12"/>
    <w:rsid w:val="00BA52DD"/>
    <w:rsid w:val="00BA6CC4"/>
    <w:rsid w:val="00BF4549"/>
    <w:rsid w:val="00C41087"/>
    <w:rsid w:val="00C703BF"/>
    <w:rsid w:val="00C70B53"/>
    <w:rsid w:val="00CA0FBA"/>
    <w:rsid w:val="00CE3674"/>
    <w:rsid w:val="00CE6BE5"/>
    <w:rsid w:val="00CF6DF2"/>
    <w:rsid w:val="00CF7655"/>
    <w:rsid w:val="00D0246F"/>
    <w:rsid w:val="00D026A8"/>
    <w:rsid w:val="00D156E7"/>
    <w:rsid w:val="00D54395"/>
    <w:rsid w:val="00D73C46"/>
    <w:rsid w:val="00D77275"/>
    <w:rsid w:val="00D91354"/>
    <w:rsid w:val="00DA4734"/>
    <w:rsid w:val="00DB4063"/>
    <w:rsid w:val="00DC5B85"/>
    <w:rsid w:val="00DD73F1"/>
    <w:rsid w:val="00DE14A6"/>
    <w:rsid w:val="00DE437A"/>
    <w:rsid w:val="00DE4BE2"/>
    <w:rsid w:val="00DE5B98"/>
    <w:rsid w:val="00DF2813"/>
    <w:rsid w:val="00DF2B60"/>
    <w:rsid w:val="00DF7A83"/>
    <w:rsid w:val="00E04342"/>
    <w:rsid w:val="00E1418E"/>
    <w:rsid w:val="00E22AF7"/>
    <w:rsid w:val="00E34FB6"/>
    <w:rsid w:val="00E40E65"/>
    <w:rsid w:val="00E44AD3"/>
    <w:rsid w:val="00E50CC8"/>
    <w:rsid w:val="00E8067C"/>
    <w:rsid w:val="00E832C9"/>
    <w:rsid w:val="00EA1B06"/>
    <w:rsid w:val="00EB738C"/>
    <w:rsid w:val="00F03EDA"/>
    <w:rsid w:val="00F144A3"/>
    <w:rsid w:val="00F269E4"/>
    <w:rsid w:val="00F50448"/>
    <w:rsid w:val="00F50550"/>
    <w:rsid w:val="00F63245"/>
    <w:rsid w:val="00F63656"/>
    <w:rsid w:val="00F97B9D"/>
    <w:rsid w:val="00FA3575"/>
    <w:rsid w:val="00FC41DC"/>
    <w:rsid w:val="00FD0C9C"/>
    <w:rsid w:val="00FF0C90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B51C"/>
  <w15:docId w15:val="{549FFE3F-042D-43F0-B29D-746F4283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50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E50CC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1"/>
    <w:next w:val="a1"/>
    <w:link w:val="20"/>
    <w:semiHidden/>
    <w:unhideWhenUsed/>
    <w:qFormat/>
    <w:rsid w:val="00E50CC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semiHidden/>
    <w:unhideWhenUsed/>
    <w:qFormat/>
    <w:rsid w:val="00E50C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50CC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2"/>
    <w:link w:val="2"/>
    <w:semiHidden/>
    <w:rsid w:val="00E50CC8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semiHidden/>
    <w:rsid w:val="00E50CC8"/>
    <w:rPr>
      <w:rFonts w:ascii="Cambria" w:eastAsia="Times New Roman" w:hAnsi="Cambria" w:cs="Times New Roman"/>
      <w:b/>
      <w:bCs/>
      <w:sz w:val="26"/>
      <w:szCs w:val="26"/>
    </w:rPr>
  </w:style>
  <w:style w:type="character" w:styleId="a5">
    <w:name w:val="Hyperlink"/>
    <w:semiHidden/>
    <w:unhideWhenUsed/>
    <w:rsid w:val="00E50CC8"/>
    <w:rPr>
      <w:color w:val="0000FF"/>
      <w:u w:val="single"/>
    </w:rPr>
  </w:style>
  <w:style w:type="paragraph" w:styleId="a6">
    <w:name w:val="Normal (Web)"/>
    <w:basedOn w:val="a1"/>
    <w:unhideWhenUsed/>
    <w:rsid w:val="00E50CC8"/>
    <w:pPr>
      <w:spacing w:before="100" w:beforeAutospacing="1" w:after="100" w:afterAutospacing="1"/>
    </w:pPr>
    <w:rPr>
      <w:color w:val="000000"/>
    </w:rPr>
  </w:style>
  <w:style w:type="paragraph" w:styleId="a7">
    <w:name w:val="header"/>
    <w:basedOn w:val="a1"/>
    <w:link w:val="a8"/>
    <w:unhideWhenUsed/>
    <w:rsid w:val="00E50C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rsid w:val="00E50CC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1"/>
    <w:link w:val="aa"/>
    <w:semiHidden/>
    <w:unhideWhenUsed/>
    <w:rsid w:val="00E50CC8"/>
    <w:pPr>
      <w:jc w:val="both"/>
    </w:pPr>
    <w:rPr>
      <w:sz w:val="22"/>
    </w:rPr>
  </w:style>
  <w:style w:type="character" w:customStyle="1" w:styleId="aa">
    <w:name w:val="Основной текст Знак"/>
    <w:basedOn w:val="a2"/>
    <w:link w:val="a9"/>
    <w:semiHidden/>
    <w:rsid w:val="00E50CC8"/>
    <w:rPr>
      <w:rFonts w:ascii="Times New Roman" w:eastAsia="Times New Roman" w:hAnsi="Times New Roman" w:cs="Times New Roman"/>
      <w:szCs w:val="24"/>
    </w:rPr>
  </w:style>
  <w:style w:type="paragraph" w:styleId="ab">
    <w:name w:val="Body Text Indent"/>
    <w:basedOn w:val="a1"/>
    <w:link w:val="ac"/>
    <w:unhideWhenUsed/>
    <w:rsid w:val="00E50CC8"/>
    <w:pPr>
      <w:ind w:left="540"/>
      <w:jc w:val="both"/>
    </w:pPr>
    <w:rPr>
      <w:sz w:val="20"/>
    </w:rPr>
  </w:style>
  <w:style w:type="character" w:customStyle="1" w:styleId="ac">
    <w:name w:val="Основной текст с отступом Знак"/>
    <w:basedOn w:val="a2"/>
    <w:link w:val="ab"/>
    <w:rsid w:val="00E50CC8"/>
    <w:rPr>
      <w:rFonts w:ascii="Times New Roman" w:eastAsia="Times New Roman" w:hAnsi="Times New Roman" w:cs="Times New Roman"/>
      <w:sz w:val="20"/>
      <w:szCs w:val="24"/>
    </w:rPr>
  </w:style>
  <w:style w:type="paragraph" w:styleId="21">
    <w:name w:val="Body Text 2"/>
    <w:basedOn w:val="a1"/>
    <w:link w:val="22"/>
    <w:unhideWhenUsed/>
    <w:rsid w:val="00E50CC8"/>
    <w:pPr>
      <w:jc w:val="both"/>
    </w:pPr>
    <w:rPr>
      <w:sz w:val="28"/>
    </w:rPr>
  </w:style>
  <w:style w:type="character" w:customStyle="1" w:styleId="22">
    <w:name w:val="Основной текст 2 Знак"/>
    <w:basedOn w:val="a2"/>
    <w:link w:val="21"/>
    <w:rsid w:val="00E50CC8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Indent 2"/>
    <w:basedOn w:val="a1"/>
    <w:link w:val="24"/>
    <w:unhideWhenUsed/>
    <w:qFormat/>
    <w:rsid w:val="00E50CC8"/>
    <w:pPr>
      <w:ind w:firstLine="540"/>
      <w:jc w:val="both"/>
    </w:pPr>
  </w:style>
  <w:style w:type="character" w:customStyle="1" w:styleId="24">
    <w:name w:val="Основной текст с отступом 2 Знак"/>
    <w:basedOn w:val="a2"/>
    <w:link w:val="23"/>
    <w:rsid w:val="00E50CC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1"/>
    <w:uiPriority w:val="34"/>
    <w:qFormat/>
    <w:rsid w:val="00E50CC8"/>
    <w:pPr>
      <w:ind w:left="708"/>
    </w:pPr>
  </w:style>
  <w:style w:type="paragraph" w:customStyle="1" w:styleId="ConsNormal">
    <w:name w:val="ConsNormal"/>
    <w:rsid w:val="00E50CC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E50CC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a0">
    <w:name w:val="Д_СтПункт№"/>
    <w:basedOn w:val="a1"/>
    <w:uiPriority w:val="99"/>
    <w:qFormat/>
    <w:rsid w:val="00E50CC8"/>
    <w:pPr>
      <w:numPr>
        <w:ilvl w:val="3"/>
        <w:numId w:val="1"/>
      </w:numPr>
      <w:tabs>
        <w:tab w:val="left" w:pos="684"/>
        <w:tab w:val="left" w:pos="1140"/>
        <w:tab w:val="num" w:pos="1368"/>
      </w:tabs>
      <w:ind w:left="0" w:right="402" w:firstLine="684"/>
      <w:jc w:val="both"/>
    </w:pPr>
    <w:rPr>
      <w:rFonts w:ascii="Arial Narrow" w:eastAsia="Calibri" w:hAnsi="Arial Narrow"/>
      <w:b/>
      <w:szCs w:val="22"/>
    </w:rPr>
  </w:style>
  <w:style w:type="paragraph" w:customStyle="1" w:styleId="ae">
    <w:name w:val="Д_Статья"/>
    <w:basedOn w:val="a1"/>
    <w:next w:val="a0"/>
    <w:autoRedefine/>
    <w:uiPriority w:val="99"/>
    <w:rsid w:val="00CF6DF2"/>
    <w:pPr>
      <w:keepNext/>
      <w:keepLines/>
      <w:jc w:val="center"/>
    </w:pPr>
    <w:rPr>
      <w:rFonts w:eastAsia="Calibri"/>
      <w:b/>
    </w:rPr>
  </w:style>
  <w:style w:type="paragraph" w:customStyle="1" w:styleId="af">
    <w:name w:val="Д_СтПунктБ№"/>
    <w:basedOn w:val="a1"/>
    <w:uiPriority w:val="99"/>
    <w:qFormat/>
    <w:rsid w:val="00E50CC8"/>
    <w:pPr>
      <w:tabs>
        <w:tab w:val="num" w:pos="1134"/>
        <w:tab w:val="num" w:pos="1531"/>
      </w:tabs>
      <w:spacing w:after="120"/>
      <w:ind w:left="1134" w:hanging="567"/>
    </w:pPr>
    <w:rPr>
      <w:rFonts w:ascii="Arial Narrow" w:eastAsia="Calibri" w:hAnsi="Arial Narrow"/>
    </w:rPr>
  </w:style>
  <w:style w:type="numbering" w:customStyle="1" w:styleId="a">
    <w:name w:val="Д_Стиль"/>
    <w:rsid w:val="00E50CC8"/>
    <w:pPr>
      <w:numPr>
        <w:numId w:val="1"/>
      </w:numPr>
    </w:pPr>
  </w:style>
  <w:style w:type="paragraph" w:styleId="af0">
    <w:name w:val="Balloon Text"/>
    <w:basedOn w:val="a1"/>
    <w:link w:val="af1"/>
    <w:uiPriority w:val="99"/>
    <w:semiHidden/>
    <w:unhideWhenUsed/>
    <w:rsid w:val="009F520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9F5200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footer"/>
    <w:basedOn w:val="a1"/>
    <w:link w:val="af3"/>
    <w:uiPriority w:val="99"/>
    <w:unhideWhenUsed/>
    <w:rsid w:val="009F520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uiPriority w:val="99"/>
    <w:rsid w:val="009F5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вободная форма"/>
    <w:qFormat/>
    <w:rsid w:val="00EB738C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customStyle="1" w:styleId="ConsPlusNonformat">
    <w:name w:val="ConsPlusNonformat"/>
    <w:qFormat/>
    <w:rsid w:val="00EB738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5">
    <w:name w:val="Основной текст (2)_"/>
    <w:basedOn w:val="a2"/>
    <w:link w:val="26"/>
    <w:rsid w:val="00B034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B034CD"/>
    <w:pPr>
      <w:widowControl w:val="0"/>
      <w:shd w:val="clear" w:color="auto" w:fill="FFFFFF"/>
      <w:spacing w:before="360" w:line="326" w:lineRule="exact"/>
      <w:jc w:val="both"/>
    </w:pPr>
    <w:rPr>
      <w:sz w:val="28"/>
      <w:szCs w:val="28"/>
      <w:lang w:eastAsia="en-US"/>
    </w:rPr>
  </w:style>
  <w:style w:type="character" w:styleId="af5">
    <w:name w:val="annotation reference"/>
    <w:basedOn w:val="a2"/>
    <w:uiPriority w:val="99"/>
    <w:semiHidden/>
    <w:unhideWhenUsed/>
    <w:rsid w:val="0035297E"/>
    <w:rPr>
      <w:sz w:val="16"/>
      <w:szCs w:val="16"/>
    </w:rPr>
  </w:style>
  <w:style w:type="paragraph" w:styleId="af6">
    <w:name w:val="annotation text"/>
    <w:basedOn w:val="a1"/>
    <w:link w:val="af7"/>
    <w:uiPriority w:val="99"/>
    <w:semiHidden/>
    <w:unhideWhenUsed/>
    <w:rsid w:val="0035297E"/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semiHidden/>
    <w:rsid w:val="003529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5297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529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extBodyIndent">
    <w:name w:val="Text Body Indent"/>
    <w:basedOn w:val="a1"/>
    <w:qFormat/>
    <w:rsid w:val="00AF3B41"/>
    <w:pPr>
      <w:tabs>
        <w:tab w:val="left" w:pos="4678"/>
      </w:tabs>
      <w:spacing w:after="120"/>
      <w:ind w:firstLine="709"/>
      <w:jc w:val="both"/>
    </w:pPr>
    <w:rPr>
      <w:szCs w:val="20"/>
      <w:lang w:eastAsia="zh-CN"/>
    </w:rPr>
  </w:style>
  <w:style w:type="paragraph" w:styleId="afa">
    <w:name w:val="footnote text"/>
    <w:basedOn w:val="a1"/>
    <w:link w:val="afb"/>
    <w:uiPriority w:val="99"/>
    <w:unhideWhenUsed/>
    <w:rsid w:val="00D73C46"/>
    <w:rPr>
      <w:rFonts w:ascii="Calibri" w:hAnsi="Calibri"/>
      <w:sz w:val="20"/>
      <w:szCs w:val="20"/>
    </w:rPr>
  </w:style>
  <w:style w:type="character" w:customStyle="1" w:styleId="afb">
    <w:name w:val="Текст сноски Знак"/>
    <w:basedOn w:val="a2"/>
    <w:link w:val="afa"/>
    <w:uiPriority w:val="99"/>
    <w:rsid w:val="00D73C46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D73C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Cs/>
      <w:color w:val="000000"/>
      <w:sz w:val="24"/>
      <w:szCs w:val="24"/>
    </w:rPr>
  </w:style>
  <w:style w:type="paragraph" w:customStyle="1" w:styleId="afc">
    <w:name w:val="Стиль"/>
    <w:uiPriority w:val="99"/>
    <w:rsid w:val="00CE6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2"/>
    <w:link w:val="Bodytext20"/>
    <w:locked/>
    <w:rsid w:val="004272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1"/>
    <w:link w:val="Bodytext2"/>
    <w:rsid w:val="004272F5"/>
    <w:pPr>
      <w:widowControl w:val="0"/>
      <w:shd w:val="clear" w:color="auto" w:fill="FFFFFF"/>
      <w:spacing w:line="413" w:lineRule="exact"/>
      <w:ind w:hanging="420"/>
      <w:jc w:val="both"/>
    </w:pPr>
    <w:rPr>
      <w:sz w:val="22"/>
      <w:szCs w:val="22"/>
      <w:lang w:eastAsia="en-US"/>
    </w:rPr>
  </w:style>
  <w:style w:type="character" w:customStyle="1" w:styleId="Bodytext4">
    <w:name w:val="Body text (4)_"/>
    <w:basedOn w:val="a2"/>
    <w:link w:val="Bodytext40"/>
    <w:locked/>
    <w:rsid w:val="004272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a1"/>
    <w:link w:val="Bodytext4"/>
    <w:rsid w:val="004272F5"/>
    <w:pPr>
      <w:widowControl w:val="0"/>
      <w:shd w:val="clear" w:color="auto" w:fill="FFFFFF"/>
      <w:spacing w:line="432" w:lineRule="exact"/>
      <w:ind w:firstLine="740"/>
      <w:jc w:val="both"/>
    </w:pPr>
    <w:rPr>
      <w:sz w:val="22"/>
      <w:szCs w:val="22"/>
      <w:lang w:eastAsia="en-US"/>
    </w:rPr>
  </w:style>
  <w:style w:type="character" w:customStyle="1" w:styleId="FontStyle13">
    <w:name w:val="Font Style13"/>
    <w:uiPriority w:val="99"/>
    <w:rsid w:val="000013F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77E11731399F0FF65F18E7A5B62D2B0775C2A69EE4A1FB054108074F6522E7D2F09BE427354DAFX9J5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77E11731399F0FF65F18E7A5B62D2B0775C2A69EE4A1FB054108074F6522E7D2F09BE62FX3J5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B77E11731399F0FF65F18E7A5B62D2B0775C2A69EE4A1FB054108074F6522E7D2F09BE427354DAFX9J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77E11731399F0FF65F18E7A5B62D2B0775C2A69EE4A1FB054108074F6522E7D2F09BE42534X4J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57980-2565-4813-8F22-1AB241D6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4882</Words>
  <Characters>27834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EVSEGNEEV</dc:creator>
  <cp:lastModifiedBy>Михаил Щетинин</cp:lastModifiedBy>
  <cp:revision>2</cp:revision>
  <cp:lastPrinted>2020-03-20T17:15:00Z</cp:lastPrinted>
  <dcterms:created xsi:type="dcterms:W3CDTF">2025-11-28T14:00:00Z</dcterms:created>
  <dcterms:modified xsi:type="dcterms:W3CDTF">2025-11-28T14:00:00Z</dcterms:modified>
</cp:coreProperties>
</file>